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  <w:gridCol w:w="4853"/>
      </w:tblGrid>
      <w:tr w:rsidR="009F393C" w:rsidRPr="004B4A81" w:rsidTr="00A008F3">
        <w:tc>
          <w:tcPr>
            <w:tcW w:w="46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93C" w:rsidRPr="004B4A81" w:rsidRDefault="009F393C" w:rsidP="00A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F393C" w:rsidRPr="004B4A81" w:rsidRDefault="009F393C" w:rsidP="00A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МБОУСОШ №19</w:t>
            </w:r>
            <w:bookmarkStart w:id="0" w:name="_GoBack"/>
            <w:bookmarkEnd w:id="0"/>
            <w:r w:rsidRPr="004B4A81">
              <w:rPr>
                <w:rFonts w:ascii="Times New Roman" w:hAnsi="Times New Roman" w:cs="Times New Roman"/>
                <w:sz w:val="28"/>
                <w:szCs w:val="28"/>
              </w:rPr>
              <w:br/>
              <w:t>(протокол от 31.08.2023 № 1)</w:t>
            </w:r>
          </w:p>
        </w:tc>
        <w:tc>
          <w:tcPr>
            <w:tcW w:w="48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393C" w:rsidRPr="004B4A81" w:rsidRDefault="009F393C" w:rsidP="00A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УТВЕРЖДАЮ _______________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8F7AC" wp14:editId="73D273D2">
                  <wp:extent cx="2294465" cy="628153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txfn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368" cy="62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9F393C" w:rsidRDefault="009F393C" w:rsidP="009F393C">
      <w:pPr>
        <w:rPr>
          <w:rFonts w:ascii="Times New Roman" w:hAnsi="Times New Roman" w:cs="Times New Roman"/>
          <w:sz w:val="24"/>
          <w:szCs w:val="24"/>
        </w:rPr>
      </w:pPr>
    </w:p>
    <w:p w:rsidR="00F56DF6" w:rsidRDefault="00F56DF6" w:rsidP="00F56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К</w:t>
      </w:r>
      <w:r w:rsidRPr="00F56DF6">
        <w:rPr>
          <w:rFonts w:ascii="Times New Roman" w:hAnsi="Times New Roman" w:cs="Times New Roman"/>
          <w:b/>
          <w:sz w:val="24"/>
          <w:szCs w:val="24"/>
        </w:rPr>
        <w:t>алендарный учебный график для ООП основного общего образования</w:t>
      </w:r>
      <w:r w:rsidRPr="00F56DF6">
        <w:rPr>
          <w:rFonts w:ascii="Times New Roman" w:hAnsi="Times New Roman" w:cs="Times New Roman"/>
          <w:b/>
          <w:sz w:val="24"/>
          <w:szCs w:val="24"/>
        </w:rPr>
        <w:br/>
        <w:t xml:space="preserve">на 2023/24 учебный год </w:t>
      </w:r>
    </w:p>
    <w:p w:rsidR="00F56DF6" w:rsidRPr="00F56DF6" w:rsidRDefault="00F56DF6" w:rsidP="00F56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№19</w:t>
      </w:r>
    </w:p>
    <w:p w:rsidR="00F56DF6" w:rsidRPr="00F56DF6" w:rsidRDefault="00F56DF6" w:rsidP="00F56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DF6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(7-9 классы)</w:t>
      </w:r>
    </w:p>
    <w:p w:rsidR="00F56DF6" w:rsidRPr="00F56DF6" w:rsidRDefault="00F56DF6" w:rsidP="00F56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с </w:t>
      </w:r>
      <w:hyperlink r:id="rId7" w:anchor="/document/99/902389617/XA00M8Q2N4/" w:tgtFrame="_self" w:history="1">
        <w:r w:rsidRPr="00F56DF6">
          <w:rPr>
            <w:rStyle w:val="a3"/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F56DF6">
        <w:rPr>
          <w:rFonts w:ascii="Times New Roman" w:hAnsi="Times New Roman" w:cs="Times New Roman"/>
          <w:sz w:val="24"/>
          <w:szCs w:val="24"/>
        </w:rPr>
        <w:t> статьи 34 Федерального закона от 29.12.2012 № 273-ФЗ «Об образовании в Российской Федерации»;</w:t>
      </w:r>
    </w:p>
    <w:p w:rsidR="00F56DF6" w:rsidRPr="00F56DF6" w:rsidRDefault="009F393C" w:rsidP="00F56DF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anchor="/document/99/566085656/XA00LVS2MC/" w:tgtFrame="_self" w:history="1">
        <w:r w:rsidR="00F56DF6" w:rsidRPr="00F56DF6">
          <w:rPr>
            <w:rStyle w:val="a3"/>
            <w:rFonts w:ascii="Times New Roman" w:hAnsi="Times New Roman" w:cs="Times New Roman"/>
            <w:sz w:val="24"/>
            <w:szCs w:val="24"/>
          </w:rPr>
          <w:t>СП 2.4.3648-20</w:t>
        </w:r>
      </w:hyperlink>
      <w:r w:rsidR="00F56DF6" w:rsidRPr="00F56DF6">
        <w:rPr>
          <w:rFonts w:ascii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F56DF6" w:rsidRPr="00F56DF6" w:rsidRDefault="009F393C" w:rsidP="00F56DF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anchor="/document/99/573500115/XA00LVA2M9/" w:tgtFrame="_self" w:history="1">
        <w:r w:rsidR="00F56DF6" w:rsidRPr="00F56DF6">
          <w:rPr>
            <w:rStyle w:val="a3"/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="00F56DF6" w:rsidRPr="00F56DF6">
        <w:rPr>
          <w:rFonts w:ascii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56DF6" w:rsidRPr="00F56DF6" w:rsidRDefault="009F393C" w:rsidP="00F56DF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anchor="/document/99/902254916/XA00LTK2M0/" w:tgtFrame="_self" w:history="1">
        <w:r w:rsidR="00F56DF6" w:rsidRPr="00F56DF6">
          <w:rPr>
            <w:rStyle w:val="a3"/>
            <w:rFonts w:ascii="Times New Roman" w:hAnsi="Times New Roman" w:cs="Times New Roman"/>
            <w:sz w:val="24"/>
            <w:szCs w:val="24"/>
          </w:rPr>
          <w:t>ФГОС ООО</w:t>
        </w:r>
      </w:hyperlink>
      <w:r w:rsidR="00F56DF6" w:rsidRPr="00F56DF6">
        <w:rPr>
          <w:rFonts w:ascii="Times New Roman" w:hAnsi="Times New Roman" w:cs="Times New Roman"/>
          <w:sz w:val="24"/>
          <w:szCs w:val="24"/>
        </w:rPr>
        <w:t>, утвержденным </w:t>
      </w:r>
      <w:hyperlink r:id="rId11" w:anchor="/document/99/902254916/" w:tgtFrame="_self" w:history="1">
        <w:r w:rsidR="00F56DF6" w:rsidRPr="00F56DF6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="00F56DF6" w:rsidRPr="00F56DF6">
          <w:rPr>
            <w:rStyle w:val="a3"/>
            <w:rFonts w:ascii="Times New Roman" w:hAnsi="Times New Roman" w:cs="Times New Roman"/>
            <w:sz w:val="24"/>
            <w:szCs w:val="24"/>
          </w:rPr>
          <w:t>Минобнауки</w:t>
        </w:r>
        <w:proofErr w:type="spellEnd"/>
        <w:r w:rsidR="00F56DF6" w:rsidRPr="00F56DF6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17.12.2010 № 1897</w:t>
        </w:r>
      </w:hyperlink>
      <w:r w:rsidR="00F56DF6" w:rsidRPr="00F56DF6">
        <w:rPr>
          <w:rFonts w:ascii="Times New Roman" w:hAnsi="Times New Roman" w:cs="Times New Roman"/>
          <w:sz w:val="24"/>
          <w:szCs w:val="24"/>
        </w:rPr>
        <w:t>;</w:t>
      </w:r>
    </w:p>
    <w:p w:rsidR="00F56DF6" w:rsidRPr="00F56DF6" w:rsidRDefault="009F393C" w:rsidP="00F56DF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anchor="/document/99/1301798826/infobar-attachment/" w:tgtFrame="_self" w:history="1">
        <w:r w:rsidR="00F56DF6" w:rsidRPr="00F56DF6">
          <w:rPr>
            <w:rStyle w:val="a3"/>
            <w:rFonts w:ascii="Times New Roman" w:hAnsi="Times New Roman" w:cs="Times New Roman"/>
            <w:sz w:val="24"/>
            <w:szCs w:val="24"/>
          </w:rPr>
          <w:t>ФОП ООО</w:t>
        </w:r>
      </w:hyperlink>
      <w:r w:rsidR="00F56DF6" w:rsidRPr="00F56D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56DF6" w:rsidRPr="00F56DF6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="00F56DF6" w:rsidRPr="00F56DF6">
        <w:rPr>
          <w:rFonts w:ascii="Times New Roman" w:hAnsi="Times New Roman" w:cs="Times New Roman"/>
          <w:sz w:val="24"/>
          <w:szCs w:val="24"/>
        </w:rPr>
        <w:t> </w:t>
      </w:r>
      <w:hyperlink r:id="rId13" w:anchor="/document/99/1301798826/" w:tgtFrame="_self" w:history="1">
        <w:r w:rsidR="00F56DF6" w:rsidRPr="00F56DF6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="00F56DF6" w:rsidRPr="00F56DF6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F56DF6" w:rsidRPr="00F56DF6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18.05.2023 № 370</w:t>
        </w:r>
      </w:hyperlink>
      <w:r w:rsidR="00F56DF6" w:rsidRPr="00F56DF6">
        <w:rPr>
          <w:rFonts w:ascii="Times New Roman" w:hAnsi="Times New Roman" w:cs="Times New Roman"/>
          <w:sz w:val="24"/>
          <w:szCs w:val="24"/>
        </w:rPr>
        <w:t>.</w:t>
      </w:r>
    </w:p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В календарном учебном графике исключены 5-е и 6-е классы в связи с прекращением их приема на обучение по ФГОС ООО, утв. </w:t>
      </w:r>
      <w:hyperlink r:id="rId14" w:anchor="/document/99/902254916/" w:tgtFrame="_self" w:history="1">
        <w:r w:rsidRPr="00F56DF6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F56DF6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F56DF6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17.12.2010 № 1897</w:t>
        </w:r>
      </w:hyperlink>
      <w:r w:rsidRPr="00F56DF6">
        <w:rPr>
          <w:rFonts w:ascii="Times New Roman" w:hAnsi="Times New Roman" w:cs="Times New Roman"/>
          <w:sz w:val="24"/>
          <w:szCs w:val="24"/>
        </w:rPr>
        <w:t>. С 1 сентября 2023 года обучение в 5-х и 6-х классах осуществляется в соответствии с ФГОС ООО, утв. </w:t>
      </w:r>
      <w:hyperlink r:id="rId15" w:anchor="/document/99/607175848/" w:tgtFrame="_self" w:history="1">
        <w:r w:rsidRPr="00F56DF6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F56DF6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F56DF6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56DF6">
          <w:rPr>
            <w:rStyle w:val="a3"/>
            <w:rFonts w:ascii="Times New Roman" w:hAnsi="Times New Roman" w:cs="Times New Roman"/>
            <w:sz w:val="24"/>
            <w:szCs w:val="24"/>
          </w:rPr>
          <w:t>от</w:t>
        </w:r>
        <w:proofErr w:type="gramEnd"/>
        <w:r w:rsidRPr="00F56DF6">
          <w:rPr>
            <w:rStyle w:val="a3"/>
            <w:rFonts w:ascii="Times New Roman" w:hAnsi="Times New Roman" w:cs="Times New Roman"/>
            <w:sz w:val="24"/>
            <w:szCs w:val="24"/>
          </w:rPr>
          <w:t xml:space="preserve"> 31.05.2021 № 287</w:t>
        </w:r>
      </w:hyperlink>
      <w:r w:rsidRPr="00F56DF6">
        <w:rPr>
          <w:rFonts w:ascii="Times New Roman" w:hAnsi="Times New Roman" w:cs="Times New Roman"/>
          <w:sz w:val="24"/>
          <w:szCs w:val="24"/>
        </w:rPr>
        <w:t>. </w:t>
      </w:r>
    </w:p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1. Даты начала и окончания учебного года</w:t>
      </w:r>
    </w:p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1.1. Дата начала учебного года: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6DF6">
        <w:rPr>
          <w:rFonts w:ascii="Times New Roman" w:hAnsi="Times New Roman" w:cs="Times New Roman"/>
          <w:sz w:val="24"/>
          <w:szCs w:val="24"/>
        </w:rPr>
        <w:t>.09.2023.</w:t>
      </w:r>
    </w:p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1.2. Дата окончания учебного года (7–8-е классы): 25.05.2024.</w:t>
      </w:r>
    </w:p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1.3. Дата окончания учебного года (9-й класс): 25.05.2024.</w:t>
      </w:r>
    </w:p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2. Периоды образовательной деятельности</w:t>
      </w:r>
    </w:p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2.1. Продолжительность учебного года:</w:t>
      </w:r>
    </w:p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7–8-е классы — 34 недель (201 учебный день);</w:t>
      </w:r>
    </w:p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lastRenderedPageBreak/>
        <w:t>9-е классы — 34 недели без учета государственной итоговой аттестации (ГИА).</w:t>
      </w:r>
    </w:p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2.2. Продолжительность учебных периодов по четвертям в учебных неделях и учебных днях</w:t>
      </w:r>
    </w:p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7–8-е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1641"/>
        <w:gridCol w:w="1573"/>
        <w:gridCol w:w="2137"/>
        <w:gridCol w:w="2035"/>
      </w:tblGrid>
      <w:tr w:rsidR="00F56DF6" w:rsidRPr="00F56DF6" w:rsidTr="00F56DF6">
        <w:tc>
          <w:tcPr>
            <w:tcW w:w="24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27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F56DF6" w:rsidRPr="00F56DF6" w:rsidTr="00F56DF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br/>
              <w:t>учебных дней</w:t>
            </w:r>
          </w:p>
        </w:tc>
      </w:tr>
      <w:tr w:rsidR="00F56DF6" w:rsidRPr="00F56DF6" w:rsidTr="00F56DF6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DF6" w:rsidRPr="00F56DF6" w:rsidTr="00F56DF6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6DF6" w:rsidRPr="00F56DF6" w:rsidTr="00F56DF6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56DF6" w:rsidRPr="00F56DF6" w:rsidTr="00F56DF6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56DF6" w:rsidRPr="00F56DF6" w:rsidTr="00F56DF6">
        <w:tc>
          <w:tcPr>
            <w:tcW w:w="58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</w:tbl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9-й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1648"/>
        <w:gridCol w:w="1568"/>
        <w:gridCol w:w="1965"/>
        <w:gridCol w:w="2105"/>
      </w:tblGrid>
      <w:tr w:rsidR="00F56DF6" w:rsidRPr="00F56DF6" w:rsidTr="00F56DF6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31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7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F56DF6" w:rsidRPr="00F56DF6" w:rsidTr="00F56DF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Начало 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Окончание 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br/>
              <w:t>учебных недель 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br/>
              <w:t>учебных дней </w:t>
            </w:r>
          </w:p>
        </w:tc>
      </w:tr>
      <w:tr w:rsidR="00F56DF6" w:rsidRPr="00F56DF6" w:rsidTr="00F56DF6"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DF6" w:rsidRPr="00F56DF6" w:rsidTr="00F56DF6"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56DF6" w:rsidRPr="00F56DF6" w:rsidTr="00F56DF6"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56DF6" w:rsidRPr="00F56DF6" w:rsidTr="00F56DF6"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56DF6" w:rsidRPr="00F56DF6" w:rsidTr="00F56DF6">
        <w:tc>
          <w:tcPr>
            <w:tcW w:w="595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Итого в учебном году без учета ГИА*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</w:tbl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 xml:space="preserve">* Сроки проведения ГИА </w:t>
      </w:r>
      <w:proofErr w:type="gramStart"/>
      <w:r w:rsidRPr="00F56D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6DF6">
        <w:rPr>
          <w:rFonts w:ascii="Times New Roman" w:hAnsi="Times New Roman" w:cs="Times New Roman"/>
          <w:sz w:val="24"/>
          <w:szCs w:val="24"/>
        </w:rPr>
        <w:t xml:space="preserve"> устанавливают </w:t>
      </w:r>
      <w:proofErr w:type="spellStart"/>
      <w:r w:rsidRPr="00F56DF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56D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6DF6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F56DF6">
        <w:rPr>
          <w:rFonts w:ascii="Times New Roman" w:hAnsi="Times New Roman" w:cs="Times New Roman"/>
          <w:sz w:val="24"/>
          <w:szCs w:val="24"/>
        </w:rPr>
        <w:t>. </w:t>
      </w:r>
    </w:p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3. Продолжительность каникул, праздничных и выходных дней</w:t>
      </w:r>
    </w:p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lastRenderedPageBreak/>
        <w:t>7–8-е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1331"/>
        <w:gridCol w:w="2253"/>
        <w:gridCol w:w="3586"/>
      </w:tblGrid>
      <w:tr w:rsidR="00F56DF6" w:rsidRPr="00F56DF6" w:rsidTr="00F56DF6">
        <w:tc>
          <w:tcPr>
            <w:tcW w:w="2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42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56DF6" w:rsidRPr="00F56DF6" w:rsidTr="00F56DF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Начало 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Окончание 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F6" w:rsidRPr="00F56DF6" w:rsidTr="00F56DF6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6DF6" w:rsidRPr="00F56DF6" w:rsidTr="00F56DF6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6DF6" w:rsidRPr="00F56DF6" w:rsidTr="00F56DF6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24.03.2024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6DF6" w:rsidRPr="00F56DF6" w:rsidTr="00F56DF6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26.05.2024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56DF6" w:rsidRPr="00F56DF6" w:rsidTr="00F56DF6"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56DF6" w:rsidRPr="00F56DF6" w:rsidTr="00F56DF6"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Из них праздничных дней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DF6" w:rsidRPr="00F56DF6" w:rsidTr="00F56DF6">
        <w:tc>
          <w:tcPr>
            <w:tcW w:w="72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</w:tbl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9-й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1643"/>
        <w:gridCol w:w="2078"/>
        <w:gridCol w:w="3316"/>
      </w:tblGrid>
      <w:tr w:rsidR="00F56DF6" w:rsidRPr="00F56DF6" w:rsidTr="00F56DF6">
        <w:tc>
          <w:tcPr>
            <w:tcW w:w="502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33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br/>
              <w:t>каникул, праздничных и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br/>
              <w:t>выходных дней в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br/>
              <w:t>календарных днях</w:t>
            </w:r>
          </w:p>
        </w:tc>
      </w:tr>
      <w:tr w:rsidR="00F56DF6" w:rsidRPr="00F56DF6" w:rsidTr="00F56DF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Начало </w:t>
            </w:r>
          </w:p>
        </w:tc>
        <w:tc>
          <w:tcPr>
            <w:tcW w:w="4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F6" w:rsidRPr="00F56DF6" w:rsidTr="00F56DF6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6DF6" w:rsidRPr="00F56DF6" w:rsidTr="00F56DF6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6DF6" w:rsidRPr="00F56DF6" w:rsidTr="00F56DF6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24.03.2024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6DF6" w:rsidRPr="00F56DF6" w:rsidTr="00F56DF6"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Летние каникулы**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56DF6" w:rsidRPr="00F56DF6" w:rsidTr="00F56DF6"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56DF6" w:rsidRPr="00F56DF6" w:rsidTr="00F56DF6"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Из них праздничных дней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DF6" w:rsidRPr="00F56DF6" w:rsidTr="00F56DF6">
        <w:tc>
          <w:tcPr>
            <w:tcW w:w="729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123**</w:t>
            </w:r>
          </w:p>
        </w:tc>
      </w:tr>
    </w:tbl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* Для обучающихся 9-х классов учебный год завершается в соответствии с расписанием ГИА. </w:t>
      </w:r>
    </w:p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lastRenderedPageBreak/>
        <w:t>** В календарном учебном графике период летних каникул определен примерно.</w:t>
      </w:r>
    </w:p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4. Сроки проведения промежуточной аттестации </w:t>
      </w:r>
    </w:p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Промежуточная аттестация проводится без прекращения образовательной деятельности по предметам учебного плана с 15.04.2024 по 30.04.2024.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4367"/>
        <w:gridCol w:w="3314"/>
      </w:tblGrid>
      <w:tr w:rsidR="00F56DF6" w:rsidRPr="00F56DF6" w:rsidTr="00F56DF6"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Формы проведения аттестации</w:t>
            </w:r>
          </w:p>
        </w:tc>
      </w:tr>
      <w:tr w:rsidR="00F56DF6" w:rsidRPr="00F56DF6" w:rsidTr="00F56DF6"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7-й, 8-й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9-й</w:t>
            </w:r>
          </w:p>
        </w:tc>
        <w:tc>
          <w:tcPr>
            <w:tcW w:w="4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56DF6" w:rsidRPr="00F56DF6" w:rsidTr="00F56DF6"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7-й, 8-й, 9-й</w:t>
            </w:r>
          </w:p>
        </w:tc>
        <w:tc>
          <w:tcPr>
            <w:tcW w:w="4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56DF6" w:rsidRPr="00F56DF6" w:rsidTr="00F56DF6"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7-й, 8-й, 9-й</w:t>
            </w:r>
          </w:p>
        </w:tc>
        <w:tc>
          <w:tcPr>
            <w:tcW w:w="4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56DF6" w:rsidRPr="00F56DF6" w:rsidTr="00F56DF6"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7-й, 8-й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9-й</w:t>
            </w:r>
          </w:p>
        </w:tc>
        <w:tc>
          <w:tcPr>
            <w:tcW w:w="4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56DF6" w:rsidRPr="00F56DF6" w:rsidTr="00F56DF6"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7-й, 8-й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9-й</w:t>
            </w:r>
          </w:p>
        </w:tc>
        <w:tc>
          <w:tcPr>
            <w:tcW w:w="4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56DF6" w:rsidRPr="00F56DF6" w:rsidTr="00F56DF6"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7-й, 8-й, 9-й</w:t>
            </w:r>
          </w:p>
        </w:tc>
        <w:tc>
          <w:tcPr>
            <w:tcW w:w="4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56DF6" w:rsidRPr="00F56DF6" w:rsidTr="00F56DF6"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7-й, 8-й, 9-й</w:t>
            </w:r>
          </w:p>
        </w:tc>
        <w:tc>
          <w:tcPr>
            <w:tcW w:w="4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56DF6" w:rsidRPr="00F56DF6" w:rsidTr="00F56DF6"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7-й, 8-й, 9-й</w:t>
            </w:r>
          </w:p>
        </w:tc>
        <w:tc>
          <w:tcPr>
            <w:tcW w:w="4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56DF6" w:rsidRPr="00F56DF6" w:rsidTr="00F56DF6"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7-й, 8-й, 9-й</w:t>
            </w:r>
          </w:p>
        </w:tc>
        <w:tc>
          <w:tcPr>
            <w:tcW w:w="4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56DF6" w:rsidRPr="00F56DF6" w:rsidTr="00F56DF6"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7-й, 8-й, 9-й</w:t>
            </w:r>
          </w:p>
        </w:tc>
        <w:tc>
          <w:tcPr>
            <w:tcW w:w="4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56DF6" w:rsidRPr="00F56DF6" w:rsidTr="00F56DF6"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7-й, 8-й, 9-й</w:t>
            </w:r>
          </w:p>
        </w:tc>
        <w:tc>
          <w:tcPr>
            <w:tcW w:w="4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56DF6" w:rsidRPr="00F56DF6" w:rsidTr="00F56DF6"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8-й, 9-й</w:t>
            </w:r>
          </w:p>
        </w:tc>
        <w:tc>
          <w:tcPr>
            <w:tcW w:w="4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56DF6" w:rsidRPr="00F56DF6" w:rsidTr="00F56DF6"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8-й</w:t>
            </w:r>
          </w:p>
        </w:tc>
        <w:tc>
          <w:tcPr>
            <w:tcW w:w="4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56DF6" w:rsidRPr="00F56DF6" w:rsidTr="00F56DF6"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4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/Творческая работа</w:t>
            </w:r>
          </w:p>
        </w:tc>
      </w:tr>
      <w:tr w:rsidR="00F56DF6" w:rsidRPr="00F56DF6" w:rsidTr="00F56DF6"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7-й, 8-й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9-й</w:t>
            </w:r>
          </w:p>
        </w:tc>
        <w:tc>
          <w:tcPr>
            <w:tcW w:w="4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/Творческая работа</w:t>
            </w:r>
          </w:p>
        </w:tc>
      </w:tr>
      <w:tr w:rsidR="00F56DF6" w:rsidRPr="00F56DF6" w:rsidTr="00F56DF6"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7-й, 8-й, 9-й</w:t>
            </w:r>
          </w:p>
        </w:tc>
        <w:tc>
          <w:tcPr>
            <w:tcW w:w="4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</w:t>
            </w:r>
          </w:p>
        </w:tc>
      </w:tr>
      <w:tr w:rsidR="00F56DF6" w:rsidRPr="00F56DF6" w:rsidTr="00F56DF6"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7-й, 8-й, 9-й</w:t>
            </w:r>
          </w:p>
        </w:tc>
        <w:tc>
          <w:tcPr>
            <w:tcW w:w="4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56DF6" w:rsidRPr="00F56DF6" w:rsidTr="00F56DF6"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7-й </w:t>
            </w:r>
          </w:p>
        </w:tc>
        <w:tc>
          <w:tcPr>
            <w:tcW w:w="4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</w:tbl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5. Дополнительные сведения</w:t>
      </w:r>
    </w:p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5.1. Режим работы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4"/>
        <w:gridCol w:w="3181"/>
      </w:tblGrid>
      <w:tr w:rsidR="00F56DF6" w:rsidRPr="00F56DF6" w:rsidTr="00F56DF6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7–9-е классы</w:t>
            </w:r>
          </w:p>
        </w:tc>
      </w:tr>
      <w:tr w:rsidR="00F56DF6" w:rsidRPr="00F56DF6" w:rsidTr="00F56DF6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6DF6" w:rsidRPr="00F56DF6" w:rsidTr="00F56DF6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56DF6" w:rsidRPr="00F56DF6" w:rsidTr="00F56DF6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10–20</w:t>
            </w:r>
          </w:p>
        </w:tc>
      </w:tr>
      <w:tr w:rsidR="00F56DF6" w:rsidRPr="00F56DF6" w:rsidTr="00F56DF6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F56DF6" w:rsidRPr="00F56DF6" w:rsidRDefault="00F56DF6" w:rsidP="00F56D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5.2. Расписание звонков и перемен.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3357"/>
        <w:gridCol w:w="3357"/>
      </w:tblGrid>
      <w:tr w:rsidR="00F56DF6" w:rsidRPr="00F56DF6" w:rsidTr="00F56DF6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F56DF6" w:rsidRPr="00F56DF6" w:rsidTr="00F56DF6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08:30–09:15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6DF6" w:rsidRPr="00F56DF6" w:rsidTr="00F56DF6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–10: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F56DF6" w:rsidRPr="00F56DF6" w:rsidTr="00F56DF6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0–11: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F56DF6" w:rsidRPr="00F56DF6" w:rsidTr="00F56DF6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6DF6" w:rsidRPr="00F56DF6" w:rsidTr="00F56DF6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6DF6" w:rsidRPr="00F56DF6" w:rsidTr="00F56DF6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6DF6" w:rsidRPr="00F56DF6" w:rsidTr="00F56DF6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56DF6" w:rsidRPr="00F56DF6" w:rsidTr="00F56DF6">
        <w:tc>
          <w:tcPr>
            <w:tcW w:w="29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Перерыв между уроками и занятиями внеурочной деятельности – 30 минут</w:t>
            </w:r>
          </w:p>
        </w:tc>
      </w:tr>
      <w:tr w:rsidR="00F56DF6" w:rsidRPr="00F56DF6" w:rsidTr="00F56DF6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DF6" w:rsidRPr="00F56DF6" w:rsidRDefault="00F56DF6" w:rsidP="00F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84789F" w:rsidRDefault="0084789F"/>
    <w:sectPr w:rsidR="0084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3C3B"/>
    <w:multiLevelType w:val="multilevel"/>
    <w:tmpl w:val="BA4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B4D89"/>
    <w:multiLevelType w:val="multilevel"/>
    <w:tmpl w:val="78A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F6"/>
    <w:rsid w:val="0084789F"/>
    <w:rsid w:val="009F393C"/>
    <w:rsid w:val="00F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D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D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2023-11-05T09:40:00Z</dcterms:created>
  <dcterms:modified xsi:type="dcterms:W3CDTF">2023-11-07T06:32:00Z</dcterms:modified>
</cp:coreProperties>
</file>