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47" w:rsidRPr="003F0947" w:rsidRDefault="003F0947" w:rsidP="003F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094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5 класс (ФГОС)</w:t>
      </w:r>
    </w:p>
    <w:bookmarkEnd w:id="0"/>
    <w:p w:rsidR="003F0947" w:rsidRDefault="003F0947" w:rsidP="003F0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0947">
        <w:rPr>
          <w:rFonts w:ascii="Times New Roman" w:hAnsi="Times New Roman" w:cs="Times New Roman"/>
          <w:sz w:val="24"/>
          <w:szCs w:val="24"/>
        </w:rPr>
        <w:t xml:space="preserve"> Содержание предмета «Русский язык» в 5 классе обусловлено общей нацеленностью образовательного процесса на достижение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3F0947" w:rsidRDefault="003F0947" w:rsidP="003F0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0947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3F0947" w:rsidRDefault="003F0947" w:rsidP="003F0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947">
        <w:rPr>
          <w:rFonts w:ascii="Times New Roman" w:hAnsi="Times New Roman" w:cs="Times New Roman"/>
          <w:sz w:val="24"/>
          <w:szCs w:val="24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3F0947" w:rsidRPr="003F0947" w:rsidRDefault="003F0947" w:rsidP="003F0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0947">
        <w:rPr>
          <w:rFonts w:ascii="Times New Roman" w:hAnsi="Times New Roman" w:cs="Times New Roman"/>
          <w:sz w:val="24"/>
          <w:szCs w:val="24"/>
        </w:rPr>
        <w:t>В программе реализован коммуникативно-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только в форме получения новых знаний, но и в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 форме. Основные разделы (темы) содержания: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1. Язык – важнейшее средство общения.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2. Повторение </w:t>
      </w:r>
      <w:proofErr w:type="gramStart"/>
      <w:r w:rsidRPr="003F094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3F0947">
        <w:rPr>
          <w:rFonts w:ascii="Times New Roman" w:hAnsi="Times New Roman" w:cs="Times New Roman"/>
          <w:sz w:val="24"/>
          <w:szCs w:val="24"/>
        </w:rPr>
        <w:t xml:space="preserve"> в 1 – 4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>3. Синтаксис. Пунктуация. Культура речи.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 4. Фонетика. Орфоэпия. Графика и орфография. Культура речи.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 5. Лексика. Культура речи.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F094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F0947">
        <w:rPr>
          <w:rFonts w:ascii="Times New Roman" w:hAnsi="Times New Roman" w:cs="Times New Roman"/>
          <w:sz w:val="24"/>
          <w:szCs w:val="24"/>
        </w:rPr>
        <w:t xml:space="preserve">. Орфография. Культура речи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7. Морфология. Орфография. Культура речи. Самостоятельные и служебные части речи.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8. Имя существительное.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9. Имя прилагательное. </w:t>
      </w:r>
    </w:p>
    <w:p w:rsidR="003F0947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10. Глагол. </w:t>
      </w:r>
    </w:p>
    <w:p w:rsidR="00AE55EE" w:rsidRPr="003F0947" w:rsidRDefault="003F0947">
      <w:pPr>
        <w:rPr>
          <w:rFonts w:ascii="Times New Roman" w:hAnsi="Times New Roman" w:cs="Times New Roman"/>
          <w:sz w:val="24"/>
          <w:szCs w:val="24"/>
        </w:rPr>
      </w:pPr>
      <w:r w:rsidRPr="003F0947">
        <w:rPr>
          <w:rFonts w:ascii="Times New Roman" w:hAnsi="Times New Roman" w:cs="Times New Roman"/>
          <w:sz w:val="24"/>
          <w:szCs w:val="24"/>
        </w:rPr>
        <w:t xml:space="preserve">11. Повторение и систематизация </w:t>
      </w:r>
      <w:proofErr w:type="gramStart"/>
      <w:r w:rsidRPr="003F094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F0947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sectPr w:rsidR="00AE55EE" w:rsidRPr="003F0947" w:rsidSect="003F094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47"/>
    <w:rsid w:val="003F0947"/>
    <w:rsid w:val="006A528B"/>
    <w:rsid w:val="00A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</dc:creator>
  <cp:lastModifiedBy>School</cp:lastModifiedBy>
  <cp:revision>2</cp:revision>
  <dcterms:created xsi:type="dcterms:W3CDTF">2022-09-11T17:34:00Z</dcterms:created>
  <dcterms:modified xsi:type="dcterms:W3CDTF">2022-09-11T17:34:00Z</dcterms:modified>
</cp:coreProperties>
</file>