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25" w:rsidRDefault="00F04A25">
      <w:pP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F04A25" w:rsidRDefault="00F04A25">
      <w:pP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F04A25" w:rsidRDefault="00F04A25">
      <w:pP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F04A25" w:rsidRPr="00F04A25" w:rsidRDefault="00F04A25" w:rsidP="00F04A2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F04A25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РАБОЧАЯ 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</w:t>
      </w:r>
      <w:r w:rsidRPr="00F04A25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ПРОГРАММА</w:t>
      </w:r>
    </w:p>
    <w:p w:rsidR="00F04A25" w:rsidRPr="00F04A25" w:rsidRDefault="00F04A25" w:rsidP="00F04A2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п</w:t>
      </w:r>
      <w:r w:rsidRPr="00F04A25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о технологии</w:t>
      </w:r>
    </w:p>
    <w:p w:rsidR="00F04A25" w:rsidRPr="00F04A25" w:rsidRDefault="00F04A25" w:rsidP="00F04A25">
      <w:pPr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  <w:r w:rsidRPr="00F04A25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>5-9 классы</w:t>
      </w:r>
    </w:p>
    <w:p w:rsidR="00F04A25" w:rsidRDefault="00F04A25">
      <w:pP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F04A25" w:rsidRDefault="00F04A25">
      <w:pP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F04A25" w:rsidRPr="00F04A25" w:rsidRDefault="00F04A25">
      <w:pP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F04A25" w:rsidRPr="00F04A25" w:rsidRDefault="00F04A25" w:rsidP="00F04A25">
      <w:pPr>
        <w:jc w:val="right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F04A25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Учитель: </w:t>
      </w:r>
      <w:proofErr w:type="spellStart"/>
      <w:r w:rsidRPr="00F04A25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Габатаева</w:t>
      </w:r>
      <w:proofErr w:type="spellEnd"/>
      <w:r w:rsidRPr="00F04A25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 Н.И.</w:t>
      </w:r>
    </w:p>
    <w:p w:rsidR="00F04A25" w:rsidRDefault="00F04A25" w:rsidP="00F04A25">
      <w:pPr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</w:p>
    <w:p w:rsidR="00F04A25" w:rsidRPr="00F04A25" w:rsidRDefault="00F04A25" w:rsidP="00F04A25">
      <w:pPr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</w:p>
    <w:p w:rsidR="00F04A25" w:rsidRPr="00F04A25" w:rsidRDefault="00F04A25" w:rsidP="00F04A25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F04A2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2021-2022 учебный год</w:t>
      </w:r>
    </w:p>
    <w:p w:rsidR="00F04A25" w:rsidRPr="00F04A25" w:rsidRDefault="00F04A25" w:rsidP="00F04A25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г</w:t>
      </w:r>
      <w:r w:rsidRPr="00F04A2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. Владикавказ</w:t>
      </w:r>
    </w:p>
    <w:p w:rsidR="004227C2" w:rsidRPr="004227C2" w:rsidRDefault="004227C2" w:rsidP="004227C2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227C2" w:rsidRPr="004227C2" w:rsidRDefault="004227C2" w:rsidP="004227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Технологии для 5-9 классов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27C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составлена на основе федерального государственного образовательного стандарта основного общего образования, примерной программы основного (общего) образования по направлению «Технология»,</w:t>
      </w:r>
      <w:r w:rsidRPr="00422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авторской программы В.Д.Симоненко</w:t>
      </w:r>
      <w:r w:rsidRPr="004227C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 с учетом требований образовательного стандарта 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нормативно-правовыми документами: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Федеральный закон «Об образовании в России» № 273-ФЗ от 29.12.2012г.;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1897);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Приказ Министерства образования Российской Федерации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 от 31.12.2015 N 1577;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Приказ Министерства образования Российской Федерации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№253 от 31.03.2014г.;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Приказ Министерства образования Российской Федерации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утвержденный приказом Министерства образования и науки Российской Федерации от 31.03. 2014 г. № 253» , от 20.06.2017г. №581;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направлено на освоение </w:t>
      </w: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базовых знаний и формирование базовых компетенций, что соответствует требованиям основной образовательной программы основного общего образования. Рабочая программа включает все темы, предусмотренные для изучения федеральным государственным образовательным стандартом основного общего образования по технологии и авторской программой учебного курса.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рабочей программы 5 лет.</w:t>
      </w:r>
    </w:p>
    <w:p w:rsidR="004227C2" w:rsidRPr="004227C2" w:rsidRDefault="004227C2" w:rsidP="004227C2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предмета.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технологии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достижение учащимися личностных,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4227C2" w:rsidRPr="00C60F31" w:rsidRDefault="004227C2" w:rsidP="004227C2">
      <w:pPr>
        <w:shd w:val="clear" w:color="auto" w:fill="F5F5F5"/>
        <w:spacing w:after="0" w:line="315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60F3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Личностные результаты</w:t>
      </w:r>
      <w:r w:rsidRPr="00C60F3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C60F3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неперсонифицированной</w:t>
      </w:r>
      <w:proofErr w:type="spellEnd"/>
      <w:r w:rsidRPr="00C60F3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информации.</w:t>
      </w:r>
    </w:p>
    <w:p w:rsidR="004227C2" w:rsidRPr="00C60F31" w:rsidRDefault="004227C2" w:rsidP="004227C2">
      <w:pPr>
        <w:shd w:val="clear" w:color="auto" w:fill="F5F5F5"/>
        <w:spacing w:after="0" w:line="315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60F31">
        <w:rPr>
          <w:rFonts w:ascii="Cambria" w:eastAsia="Times New Roman" w:hAnsi="Cambria" w:cs="Arial"/>
          <w:b/>
          <w:bCs/>
          <w:color w:val="00000A"/>
          <w:sz w:val="24"/>
          <w:szCs w:val="24"/>
          <w:lang w:eastAsia="ru-RU"/>
        </w:rPr>
        <w:t>Личностные результаты освоения основной образовательной программы: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ответственного отношения к учению, готовности и </w:t>
      </w: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4227C2" w:rsidRPr="004227C2" w:rsidRDefault="004227C2" w:rsidP="00C60F31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морального сознания и компетентности в решении моральных проблем на основе личностного выбора, 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экотуризмом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осуществлению природоохранной деятельности).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основной образовательной программы представлены в соответствии с подгруппами УУД, раскрывают и детализируют основные направленности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результатов.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понятия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понятий, таких, как система, факт, закономерность, феномен, анализ, синтез является овладение обучающимися основами читательской компетенции, приобретение навыков работы с информацией, участие в проектной деятельности.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досугового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4227C2" w:rsidRPr="004227C2" w:rsidRDefault="004227C2" w:rsidP="002A620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227C2" w:rsidRPr="004227C2" w:rsidRDefault="004227C2" w:rsidP="004227C2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4227C2" w:rsidRPr="004227C2" w:rsidRDefault="004227C2" w:rsidP="004227C2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4227C2" w:rsidRPr="004227C2" w:rsidRDefault="004227C2" w:rsidP="004227C2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4227C2" w:rsidRPr="004227C2" w:rsidRDefault="004227C2" w:rsidP="004227C2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4227C2" w:rsidRPr="004227C2" w:rsidRDefault="004227C2" w:rsidP="004227C2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4227C2" w:rsidRPr="004227C2" w:rsidRDefault="004227C2" w:rsidP="004227C2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227C2" w:rsidRPr="004227C2" w:rsidRDefault="004227C2" w:rsidP="002A620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227C2" w:rsidRPr="004227C2" w:rsidRDefault="004227C2" w:rsidP="004227C2">
      <w:pPr>
        <w:numPr>
          <w:ilvl w:val="0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действи</w:t>
      </w: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4227C2" w:rsidRPr="004227C2" w:rsidRDefault="004227C2" w:rsidP="004227C2">
      <w:pPr>
        <w:numPr>
          <w:ilvl w:val="0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227C2" w:rsidRPr="004227C2" w:rsidRDefault="004227C2" w:rsidP="004227C2">
      <w:pPr>
        <w:numPr>
          <w:ilvl w:val="0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227C2" w:rsidRPr="004227C2" w:rsidRDefault="004227C2" w:rsidP="004227C2">
      <w:pPr>
        <w:numPr>
          <w:ilvl w:val="0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4227C2" w:rsidRPr="004227C2" w:rsidRDefault="004227C2" w:rsidP="002A6202">
      <w:pPr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227C2" w:rsidRPr="004227C2" w:rsidRDefault="004227C2" w:rsidP="004227C2">
      <w:pPr>
        <w:numPr>
          <w:ilvl w:val="0"/>
          <w:numId w:val="6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227C2" w:rsidRPr="004227C2" w:rsidRDefault="004227C2" w:rsidP="004227C2">
      <w:pPr>
        <w:numPr>
          <w:ilvl w:val="0"/>
          <w:numId w:val="6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227C2" w:rsidRPr="004227C2" w:rsidRDefault="004227C2" w:rsidP="004227C2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</w:t>
      </w:r>
      <w:r w:rsidR="00C6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ости, осуществлять самоконтроль.</w:t>
      </w:r>
    </w:p>
    <w:p w:rsidR="004227C2" w:rsidRPr="004227C2" w:rsidRDefault="004227C2" w:rsidP="002A6202">
      <w:pPr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4227C2" w:rsidRPr="004227C2" w:rsidRDefault="004227C2" w:rsidP="004227C2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4227C2" w:rsidRPr="004227C2" w:rsidRDefault="004227C2" w:rsidP="004227C2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227C2" w:rsidRPr="004227C2" w:rsidRDefault="004227C2" w:rsidP="004227C2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свободно пользоваться выработанными критериями оценки и самооценки, исходя из цели </w:t>
      </w:r>
    </w:p>
    <w:p w:rsidR="004227C2" w:rsidRPr="004227C2" w:rsidRDefault="004227C2" w:rsidP="004227C2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4227C2" w:rsidRPr="004227C2" w:rsidRDefault="004227C2" w:rsidP="002A6202">
      <w:pPr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учебной и познавательной. Обучающийся сможет:</w:t>
      </w:r>
    </w:p>
    <w:p w:rsidR="004227C2" w:rsidRPr="004227C2" w:rsidRDefault="004227C2" w:rsidP="004227C2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227C2" w:rsidRPr="004227C2" w:rsidRDefault="004227C2" w:rsidP="00C60F31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</w:t>
      </w:r>
      <w:r w:rsidR="00C6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4227C2" w:rsidRPr="004227C2" w:rsidRDefault="004227C2" w:rsidP="002A6202">
      <w:pPr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Обучающийся сможет:</w:t>
      </w:r>
    </w:p>
    <w:p w:rsidR="004227C2" w:rsidRPr="004227C2" w:rsidRDefault="004227C2" w:rsidP="004227C2">
      <w:pPr>
        <w:numPr>
          <w:ilvl w:val="0"/>
          <w:numId w:val="1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4227C2" w:rsidRPr="004227C2" w:rsidRDefault="004227C2" w:rsidP="004227C2">
      <w:pPr>
        <w:numPr>
          <w:ilvl w:val="0"/>
          <w:numId w:val="1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4227C2" w:rsidRPr="004227C2" w:rsidRDefault="004227C2" w:rsidP="00C60F31">
      <w:pPr>
        <w:numPr>
          <w:ilvl w:val="0"/>
          <w:numId w:val="1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</w:t>
      </w:r>
      <w:r w:rsidR="00C6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7C2" w:rsidRPr="004227C2" w:rsidRDefault="004227C2" w:rsidP="002A6202">
      <w:pPr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227C2" w:rsidRPr="004227C2" w:rsidRDefault="004227C2" w:rsidP="004227C2">
      <w:pPr>
        <w:numPr>
          <w:ilvl w:val="0"/>
          <w:numId w:val="1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свое отношение к природной среде;</w:t>
      </w:r>
    </w:p>
    <w:p w:rsidR="004227C2" w:rsidRPr="004227C2" w:rsidRDefault="004227C2" w:rsidP="004227C2">
      <w:pPr>
        <w:numPr>
          <w:ilvl w:val="0"/>
          <w:numId w:val="1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4227C2" w:rsidRPr="004227C2" w:rsidRDefault="004227C2" w:rsidP="00C60F31">
      <w:pPr>
        <w:numPr>
          <w:ilvl w:val="0"/>
          <w:numId w:val="1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причинный и вероятностный анализ экологических ситуаций</w:t>
      </w:r>
      <w:r w:rsidR="00C6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7C2" w:rsidRDefault="004227C2" w:rsidP="004227C2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Современные материальные, информационные и гуманитарные технологии и перспективы их развития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нанотехнологии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нанотехнологии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27C2" w:rsidRPr="004227C2" w:rsidRDefault="004227C2" w:rsidP="00C60F31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ихтехнологическойчистоты</w:t>
      </w:r>
      <w:proofErr w:type="spellEnd"/>
      <w:r w:rsidR="00C6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технологии, в том числе в процессе изготовления субъективно нового продукта;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условия применимости </w:t>
      </w: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 позиций экологической защищенности;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4227C2" w:rsidRPr="004227C2" w:rsidRDefault="004227C2" w:rsidP="00C60F31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</w:t>
      </w:r>
      <w:r w:rsidR="00C6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формулировать проблему, требующую технологического решения;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технологизировать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коммерческий потенциал продукта и / или технологии.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образовательных траекторий и планов в области профессионального самоопределения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C60F31" w:rsidRPr="004227C2" w:rsidRDefault="004227C2" w:rsidP="00C60F31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свои мотивы и причины принятия тех или иных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годам обучения результаты могут быть структурированы и конкретизированы следующим образом: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 класс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 рекламу как средство формирования потребностей;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техническое задание, памятку, инструкцию, технологическую карту;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сборку моделей с помощью образовательного конструктора по инструкции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 класс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 модель механизма, состоящего из нескольких простых механизмов по кинематической схеме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 класс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4227C2" w:rsidRPr="004227C2" w:rsidRDefault="004227C2" w:rsidP="00C60F31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называет и характеризует актуальные и перспективные информационные технологии, 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«Технология» на базовом уровне ученик должен: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 класс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2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должен: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Знать/понимать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как определять потребности людей;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какие знания, умения и навыки необходимо иметь для изготовления конкретного изделия, удовлетворяющего определенную потребность;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как планировать и реализовывать творческий проект;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уметь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кратко формулировать задачу своей деятельности;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отбирать и использовать информацию для своего проекта;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определять перечень критериев, которым должно соответствовать разрабатываемое изделие;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оценивать идеи на основе выбранных критериев, наличия времени, оборудования, материалов, уровня знаний и умений, необходимых для реализации выбранной идеи;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выполнять упражнения для приобретения навыков изготовления изделий высокого качества;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планировать изготовление изделий и изготовлять их;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7) определять затраты на изготовление изделия, оценивать его качество, включая влияние на окружающую среду</w:t>
      </w:r>
      <w:r w:rsidR="00C60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 класс</w:t>
      </w:r>
    </w:p>
    <w:p w:rsidR="004227C2" w:rsidRPr="004227C2" w:rsidRDefault="004227C2" w:rsidP="004227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ученик должен: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знать/понимать: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технологические понятия; назначение и технологические свойства материалов;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уметь: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рационально организовывать рабочее место;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находить необходимую информацию в различных источниках, применять конструкторскую и технологическую документацию;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изделия или получения продукта;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выбирать материалы, инструменты и оборудование для выполнения работ;</w:t>
      </w:r>
    </w:p>
    <w:p w:rsidR="004227C2" w:rsidRPr="004227C2" w:rsidRDefault="004227C2" w:rsidP="00C60F31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выполнять технологические операции с использованием ручных инструментов, приспособлений, машин и оборудования;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получения технико-технологических сведений из разнообразных источников информации;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качества выполняемых работ с применением мерительных, контрольных и разметочных инструментов;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обеспечения безопасности труда;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-оценки затрат, необходимых для создания объекта или услуги;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-построения планов профессионального образования и трудоустройства.</w:t>
      </w:r>
    </w:p>
    <w:p w:rsidR="004227C2" w:rsidRPr="004227C2" w:rsidRDefault="004227C2" w:rsidP="004227C2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4227C2" w:rsidRPr="004227C2" w:rsidRDefault="004227C2" w:rsidP="004227C2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 (70 часов)</w:t>
      </w:r>
    </w:p>
    <w:p w:rsidR="004227C2" w:rsidRPr="004227C2" w:rsidRDefault="004227C2" w:rsidP="004227C2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(2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домашнего хозяйства» (2 часа)</w:t>
      </w:r>
    </w:p>
    <w:p w:rsidR="004227C2" w:rsidRPr="004227C2" w:rsidRDefault="004227C2" w:rsidP="004227C2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1: Интерьер кухни, столовой. (2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 xml:space="preserve">Общие сведения из истории архитектуры и интерьера, связь архитектуры с природой. Интерьер жилых помещений и их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комфортность</w:t>
      </w:r>
      <w:proofErr w:type="gramStart"/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онятие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интерьере. Требования к интерьеру: эргономические, санитарно-гигиенические, эстетические.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интерьера кухни с учётом запросов и потребностей семьи и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санитарногигиенических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Разработка плана размещения оборудования на кухне-столовой.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«Электротехника»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 час)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Бытовые электроприборы (1 час)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Лабораторно-практические и практические работы. Изучение потребности в бытовых электроприборах на кухне. Изучение безопасных приемов работы с бытовыми электроприборами. Изучение правил эксплуатации микроволновой печи и бытового холодильника.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«Кулинария» (12 часов)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Санитария и гигиена на кухне (1 час)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Санитарно-гигиенические требования к лицам, приготовляющим пищу, к приготовлению пищи, хранению продуктов и готовых блюд </w:t>
      </w: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для сохранения их качества и предупреждения пищевых отравлений</w:t>
      </w:r>
      <w:proofErr w:type="gramStart"/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Необходимый набор посуды для приготовления пищи. Правила и последовательность мытья посуды ручным способом и в посудомоечных машинах. Уход за поверхностью стен и пола. Современные моющие и чистящие средства для ухода за посудой, поверхностью стен и пола.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Безопасные приёмы работы на кухне. Правила безопасной работы с газовыми плитами, электронагревательными приборами, горячей посудой и жидкостью, ножом и приспособлениями. Первая помощь при порезах и ожогах паром или кипятком.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Физиология питания(1 час)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 </w:t>
      </w: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Суточная потребность в витаминах, солях и микроэлементах.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Пищевые отравления. Правила, позволяющие их избежать. Первая помощь при отравлениях. Режим питания.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3. Бутерброды и горячие напитки (2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Продукты, применяемые для приготовления бутербродов. Значение хлеба в питании человека. Профессия пекарь. Виды бутербродов. Технология приготовления бутербродов. </w:t>
      </w: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Способы нарезки продуктов для бутербродов. 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нарезания продуктов. Требования к качеству готовых бутербродов. Условия и сроки их хранения. Подача бутербродов.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горячих напитков (чай, кофе, какао). Дегустация блюд. Оценка качества.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безопасного труда при работе с ножом и горячей жидкостью.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4. Блюда из круп, бобовых и макаронных изделий (2 часа)</w:t>
      </w:r>
    </w:p>
    <w:p w:rsidR="004227C2" w:rsidRPr="004227C2" w:rsidRDefault="004227C2" w:rsidP="004227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</w:t>
      </w: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бобовых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кулинарии. </w:t>
      </w:r>
      <w:proofErr w:type="gramStart"/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Кулинарные приемы приготовления блюд из бобовых, обеспечивающие сохранение в них витаминов группы В. 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их к варке, время варки.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приготовления блюд из макаронных изделий. Подача готовых блюд. </w:t>
      </w: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Соотношение крупы, бобовых и макаронных изделий и жидкости при варке каш различной консистенции и гарниров.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Дегустация блюд. Оценка качества.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5. Блюда из овощей и фруктов (2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Пищевая (питательная) ценность овощей и фруктов. Содержание в них витаминов, минеральных солей, глюкозы, клетчатки. Содержание влаги в 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6. Блюда из яиц (2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«мешочек», вкрутую. Подача варёных яиц. Жарение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яиц</w:t>
      </w: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риготовление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яичницы-глазуньи, омлета натурального. Подача готовых блюд.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 - практические и практические работы.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свежести яиц. Приготовление блюд из яиц. Дегустация блюд. Оценка качества.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7. Приготовление завтрака. Сервировка стола к завтраку (2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 - практические и практические работы. Разработка меню завтрака. Приготовление завтрака. 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Сервировка стола к завтраку. Складывание салфеток.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«Создание изделий из текстильных материалов» (22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Свойства текстильных материалов (4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свойства текстильных материалов: физические, эргономические, эстетические, технологические. 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Конструирование швейных изделий (4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Классово-социальное положение человека и его отражение в костюме. Краткие сведения из истории одежды. Современные направления моды. Народный костюм как основа в построении современных форм одежды.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</w:t>
      </w: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необходимые для построения чертежей основы швейных изделий.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3. Швейная машина (4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 xml:space="preserve">Классификация машин швейного производства по назначению, степени механизации и автоматизации. Характеристики и области применения современных швейных,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краеобметочных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 xml:space="preserve"> и вышивальных машин с программным управлением.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бытовая швейная машина с электрическим приводом. Основные узлы швейной машины. </w:t>
      </w: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Виды приводов швейной машины, их устройство, преимущества и недостатки.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Организация рабочего места для выполнения машинных работ. Подготовка 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швейной машины к работе: намотка нижней нитки на шпульку, заправка верхней и нижней ниток, выведение нижней нитки наверх. </w:t>
      </w: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Формирование первоначальных навыков работы на швейной машине. 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4. Технология изготовления швейных изделий (10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Обмеловка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«Художественные ремёсла» </w:t>
      </w: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(8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Декоративно-прикладное искусство (2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украшения праздничной одежды в старину: отделка изделий вышивкой, тесьмой; изготовление сувениров к праздникам. </w:t>
      </w: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Инструменты и приспособления, применяемые в традиционных художественных ремеслах.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художник декоративно-прикладного искусства и народных промыслов.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работы: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Экскурсия в школьный краеведческий музей.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лучших работ мастеров декоративно-прикладного искусства родного края. Зарисовка и фотографирование наиболее интересных образцов рукоделия.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Основы композиции</w:t>
      </w: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законы восприятия цвета при создании предметов декоративно-прикладного искусства (2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Виды орнаментов. Ахроматические и хроматические цвета. Основные и дополнительные, тёплые и холодные цвета. </w:t>
      </w: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армонические</w:t>
      </w:r>
      <w:proofErr w:type="spellEnd"/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цветовые композиции.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графических редакторов ПК в создании эскизов, орнаментов, элементов композиции, в изучении различных цветовых сочетаний.</w:t>
      </w: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графической композиции, орнамента на ПК или на листе бумаги в клетку.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работы: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Зарисовка природных мотивов с натуры, их стилизация.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Тема 3. Лоскутное шитьё (4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работы: 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образцов лоскутных узоров. Изготовление проектного изделия в технике лоскутного шитья.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творческой и опытнической деятельности»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(21 час)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Исследовательская и созидательная деятельность (21 час)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 (70 часов)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домашнего хозяйства»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(4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1. Интерьер жилого дома </w:t>
      </w:r>
      <w:proofErr w:type="gramStart"/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( </w:t>
      </w:r>
      <w:proofErr w:type="gramEnd"/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композиции в интерьере. </w:t>
      </w: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Характерные особенности интерьера жилища, отвечающие национальному укладу и образу жизни. 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Комнатные растения в интерьере (2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Понятие о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фитодизайне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искусстве оформления интерьера, создания композиций с использованием растений. Роль комнатных растений в интерьере. </w:t>
      </w: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Сочетание цвета и формы листьев и цветов комнатных растений с мебелью, обоями, общим цветовым решением комнаты. 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размещения комнатных растений в интерьере: одиночные растения, композиция из горшечных растений, комнатный садик, террариум. Оформление балконов, лоджий, приусадебных участков. Декоративное цветоводство.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Требования растений к окружающим условиям. Светолюбивые, теневыносливые и тенелюбивые растения. Разновидности комнатных растений: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декоративнолистные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декоративноцветущие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комнатные,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декоративноцветущие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горшечные, кактусы и суккуленты. Виды растений по внешним данным: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злаковидные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растения с прямостоячими стеблями, лианы и ампельные растения, розеточные, шарообразные и кустистые растения. </w:t>
      </w: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Эстетические требования к составлению букета. Символическое значение цветов.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выращивания комнатных растений. Влияние растений на микроклимат помещения. Проблема чистого воздуха. Правила ухода за комнатными растениями. Пересадка и перевалка комнатного растения. Технологии выращивания цветов без почвы: гидропоника, на субстратах, аэропоника. Профессия садовник.</w:t>
      </w:r>
    </w:p>
    <w:p w:rsidR="004227C2" w:rsidRPr="004227C2" w:rsidRDefault="004227C2" w:rsidP="00C60F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«Кулинария» (14 часов)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 Блюда из рыбы и нерыбных продуктов моря (4часа)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Пищевая ценность рыбы и нерыбных продуктов моря. Содержание в них белков, жиров, углеводов, витаминов. </w:t>
      </w: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Изменение содержания этих веще</w:t>
      </w:r>
      <w:proofErr w:type="gramStart"/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ств в пр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оцессе хранения и кулинарной обработки. 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рыбы и нерыбных продуктов моря, продуктов из них. </w:t>
      </w: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Органолептические и лабораторные </w:t>
      </w:r>
      <w:proofErr w:type="spellStart"/>
      <w:proofErr w:type="gramStart"/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экспресс-методы</w:t>
      </w:r>
      <w:proofErr w:type="spellEnd"/>
      <w:proofErr w:type="gramEnd"/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определения качества рыбы и рыбных консервов.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Маркировка консервов.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Санитарные условия механической кулинарной обработки рыбы и рыбных продуктов. Правила оттаивания мороженой рыбы. Вымачивание соленой рыбы. Способы разделки в зависимости от породы рыбы, ее размеров и кулинарного использования.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Краткая характеристика оборудования, инвентаря, инструментов, посуды, применяемых при механической и тепловой кулинарной обработке рыбы и приготовлении рыбных полуфабрикатов.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блюд из рыбы и нерыбных продуктов моря. Подача готовых блюд. Требования к качеству готовых блюд.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 Блюда из мяса (4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мясных блюд в питании. </w:t>
      </w: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Понятие о пищевой ценности мяса. 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механической и тепловой обработке мяса.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тепловой обработки мяса. Определение качества термической обработки мясных блюд. Технология приготовления блюд из мяса. Подача к столу. </w:t>
      </w: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Принципы подбора гарниров и соусов к мясным блюдам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3. Блюда из птицы (2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4. Заправочные супы (2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супов в рационе питания. Технология приготовления бульонов, используемых при приготовлении заправочных супов.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5. Приготовление обеда. Сервировка стола к обеду </w:t>
      </w:r>
      <w:proofErr w:type="gramStart"/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( </w:t>
      </w:r>
      <w:proofErr w:type="gramEnd"/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Меню обеда. Сервировка стола к обеду. Набор столового белья, приборов и посуды для обеда.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блюд. Правила поведения за столом и пользования столовыми приборами.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«Создание изделий из текстильных материалов» (22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Свойства текстильных материалов (2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Конструирование швейных изделий (4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Понятие о плечевой одежде. Понятие об одежде с цельнокроеным и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втачным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3. Моделирование швейных изделий. (2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Понятие о композиции в одежде (материал, цвет, силуэт, пропорции, ритм). Зрительные иллюзии в одежде. Виды художественного оформления швейных изделий.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Способы моделирования швейных изделий. Выбор ткани и художественной отделки изделия. Определение количества ткани на изделие.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Выбор модели изделия из журнала мод с учетом индивидуальных особенностей фигуры. Способы копирования выкройки из журналов. Проверка основных размеров выкройки по своим меркам и коррекция чертежа выкройки.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Поиск в Интернете современных моделей швейных изделий, построение выкроек, раскладка выкроек на ткани и расчет количества ткани на изделие с применением компьютерных программ.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подкройной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обтачки горловины спинки,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подкройной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обтачки горловины переда,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подборта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Подготовка выкройки к раскрою. Профессия художник по костюму.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4. Швейная машина (2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петляние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Обмётывание петель и пришивание пуговицы с помощью швейной машины.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выкройки к раскрою.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прорезных петель. Пришивание пуговицы.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5. Технология изготовления швейных изделий (12 часов)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Технология изготовления плечевого швейного изделия с цельнокроеным рукавом.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с иголками и булавками.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о дублировании деталей кроя. Технология соединения детали с клеевой прокладкой. Правила безопасной работы утюгом.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переноса линий выкройки на детали кроя с помощью прямых копировальных стежков.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операции при ручных работах: временное соединение мелкой детали с крупной — примётывание; временное ниточное закрепление стачанных и вывернутых краёв —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вымётывание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машинные операции: присоединение мелкой детали </w:t>
      </w: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крупной —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машинных швов: </w:t>
      </w: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соединительные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(стачной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взаутюжку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стачной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вразутюжку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Обработка мелких деталей швейного изделия обтачным швом — мягкого пояса, бретелей.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Последовательность изготовления плечевой одежды с цельнокроеным рукавом. Технология обработки среднего шва с застежкой и разрезом, плечевых швов, нижних срезов рукавов. Обработка срезов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подкройной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обтачкой с расположением её на изнаночной или лицевой стороне изделия. Обработка застёжки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подбортом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технолог-конструктор.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«Художественные ремёсла» (8 часов)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Вязание крючком (4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Вязание спицами (4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Ассортимент изделий, связанных на спицах. Материалы и инструменты для вязания. Характеристика шерстяных, пуховых, хлопчатобумажных и шелковых нитей. Правила подбора спиц в зависимости от качества и толщины нити. Приемы вязания на двух и пяти спицах. 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 </w:t>
      </w: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Технология выполнения вязаных изделий. 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схем для вязания с помощью ПК. Профессия вязальщица текстильно-галантерейных изделий.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творческой и опытнической деятельности» (21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Исследовательская и созидательная деятельность (21 час)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и задачи проектной деятельности в 6 классе. Составные части годового творческого проекта шестиклассников.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Практические работы.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Творческий проект по разделу «Технологии домашнего хозяйства»».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 «Кулинария».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 «Создание изделий из текстильных материалов».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 «Художественные ремёсла».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разработка электронной презентации.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7класс (70 часов)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час)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домашнего хозяйства» (2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Освещение жилого помещения.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Предметы искусства</w:t>
      </w:r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и </w:t>
      </w: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коллекции в интерьере.(1 час)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диммеры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:rsidR="004227C2" w:rsidRPr="004227C2" w:rsidRDefault="004227C2" w:rsidP="00C60F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 искусства и коллекции в интерьере. Оформление и размещение картин. Понятие о коллекционировании. Размещение коллекций в интерьере. Профессия 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Гигиена жилища (1 час)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в жизни человека соблюдения и поддержания чистоты и порядка.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«Электротехника» (1 час)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1. Бытовые электроприборы(1 час)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«Кулинария» (13 часов)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Блюда из молока и кисломолочных продуктов (3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 без подогрева и с подогревом. Технология приготовления блюд из кисломолочных продуктов. Профессия мастер производства молочной продукции.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Изделия из жидкого теста (2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 качества мёда органолептическими и лабораторными методами.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3. Виды теста и выпечки (2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4. Сладости, десерты, напитки (2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5. Сервировка сладкого стола. Праздничный этикет (2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Меню сладкого стола. </w:t>
      </w: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Особенности сервировки 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сладкого стола. Набор столового белья, приборов и посуды. Подача кондитерских изделий и сладких блюд. </w:t>
      </w: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Правила подачи десерта. Эстетическое оформление стола. Освещение и музыкальное оформление. Культура использования звуковоспроизводящей аппаратуры. Правила поведения за столом. Прием гостей и правила поведения в гостях. Время и продолжительность визита.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за столом и пользования десертными приборами. Сладкий стол фуршет. Правила приглашения гостей. Разработка пригласительных билетов с помощью ПК. </w:t>
      </w: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Приглашения и поздравительные открытки.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Тема 6. Приготовление обеда в походных условиях (2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Расчет количества и состава продуктов для похода. Обеспечение сохранности продуктов. Соблюдение правил санитарии и гигиены в походных условиях. Кухонный и столовый инвентарь, посуда для приготовления пищи в походных условиях.</w:t>
      </w:r>
    </w:p>
    <w:p w:rsidR="004227C2" w:rsidRPr="004227C2" w:rsidRDefault="004227C2" w:rsidP="00C60F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Природные источники воды. Способы обеззараживания воды. Способы разогрева и приготовления пиши в походных условиях. Соблюдение мер пожарной безопасности. Экологические мероприятия. Индикаторы загрязнения окружающей среды.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«Создание изделий из текстильных материалов» (21 час)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Свойства текстильных материалов (2 часа)</w:t>
      </w:r>
    </w:p>
    <w:p w:rsidR="004905E2" w:rsidRDefault="004905E2" w:rsidP="004227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тк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аней из различных волокон.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Конструирование швейных изделий (4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3. Моделирование швейных изделий (2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 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</w:t>
      </w: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Интернета.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4. Швейная машина (2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окантовывания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среза.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4. Технология изготовления швейных изделий (11 часов.)</w:t>
      </w:r>
    </w:p>
    <w:p w:rsidR="004905E2" w:rsidRDefault="004905E2" w:rsidP="004227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операции при ручных работах: прикрепление подогнутого края потайными стежками — подшивание.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окантовывание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среза бейкой. Классификация машинных швов: </w:t>
      </w: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краевой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окантовочный с закрытым срезом и с открытым срезом.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байтовой складок. Подготовка и проведение примерки поясной одежды. Устранение дефектов после примерки.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Вымётывание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«Художественные ремёсла» (12 часов)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Ручная роспись тканей (4 часа)</w:t>
      </w:r>
    </w:p>
    <w:p w:rsidR="004905E2" w:rsidRDefault="004905E2" w:rsidP="004227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 </w:t>
      </w: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Художественные особенности свободной росписи тканей. Колористическое построение композиции. Инструменты и приспособления для свободной росписи. Подбор тканей и красителей. Приемы выполнения свободной росписи. Свободная роспись с применением солевого раствора. Закрепление рисунка на ткани.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Свободная роспись ткани с применением масляных красок. Изготовление логотипов для спортивной одежды. 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выполнения свободной росписи. Профессия художник росписи по ткани.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Вышивание (8 часов)</w:t>
      </w:r>
    </w:p>
    <w:p w:rsidR="004905E2" w:rsidRDefault="004905E2" w:rsidP="004227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«Технологии творческой и опытнической деятельности» </w:t>
      </w: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(20 часов)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Исследовательская и созидательная деятельности (20 часов)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и задачи проектной деятельности в 7 классе. Составные части годового творческого проекта семиклассников.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Творческий проект по разделу «Технологии домашнего хозяйства».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 «Кулинария».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 «Создание изделий из текстильных материалов». Творческий проект по разделу «Художественные ремёсла».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разработка электронной презентации.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и защита творческого проекта.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Варианты творческих проектов: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«Умный дом», «Комплект светильников для моей комнаты», «Праздничный сладкий стол», «Сладкоежки», «Праздничный наряд», «Юбка-килт», «Подарок своими руками», «Атласные ленточки» и др.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 (35 часов)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Раздел «Семейная экономика» (9 часов)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Тема 1. Семья </w:t>
      </w:r>
      <w:proofErr w:type="gramStart"/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–э</w:t>
      </w:r>
      <w:proofErr w:type="gramEnd"/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кономическая ячейка общества </w:t>
      </w:r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(2часа)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Потребности человека. Минимальные и оптимальные потребности членов семьи. Потребительская корзина одного человека и семьи. Рациональное планирование расходов на основе актуальных потребностей семьи.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№1.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Затраты на покупку вещей к школе.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Тема 2. Информация о товарах (2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Этикетка. Информация о товаре. Штрих-код.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№2.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Эскиз этикетки товара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Тема №3. Бюджет семьи </w:t>
      </w:r>
      <w:proofErr w:type="gramStart"/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( </w:t>
      </w:r>
      <w:proofErr w:type="gramEnd"/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 час)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семейных доходов и бюджет семьи. Планирование расходов семьи. Правила поведения при совершении покупок. Права потребителя и их защита. Подбор на основе анализа рекламной информации современной бытовой техники с учетом потребностей и доходов семьи. Формирование потребительской корзины семьи с учетом уровня доходов ее членов и рациональных рыночных цен.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№3. Расходы семьи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Тема №4. Расходы на питание (1 час)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Теоретические сведения. Расходы на питание. Стоимость. Потребительская корзина.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№4. Расходы семьи.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Тема №5. Сбережения. Личный бюджет.(1 час)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Теоретические </w:t>
      </w:r>
      <w:proofErr w:type="spellStart"/>
      <w:r w:rsidRPr="004227C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сведения</w:t>
      </w:r>
      <w:proofErr w:type="gramStart"/>
      <w:r w:rsidRPr="004227C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4227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иды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сбережений. Бюджет.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№5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Тема №6. Предпринимательская деятельность (1 час)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Теоретические сведения</w:t>
      </w:r>
      <w:r w:rsidRPr="004227C2">
        <w:rPr>
          <w:rFonts w:ascii="Times New Roman" w:eastAsia="Times New Roman" w:hAnsi="Times New Roman" w:cs="Times New Roman"/>
          <w:i/>
          <w:iCs/>
          <w:color w:val="C0504D"/>
          <w:sz w:val="24"/>
          <w:szCs w:val="24"/>
          <w:lang w:eastAsia="ru-RU"/>
        </w:rPr>
        <w:t>. 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возможной индивидуальной трудовой деятельности: обоснование объектов или услуг, примерная оценка доходности предприятия.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№6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Тема №7. Экономика приусадебного участка (1 час)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Теоретические сведения</w:t>
      </w:r>
      <w:r w:rsidRPr="004227C2">
        <w:rPr>
          <w:rFonts w:ascii="Times New Roman" w:eastAsia="Times New Roman" w:hAnsi="Times New Roman" w:cs="Times New Roman"/>
          <w:i/>
          <w:iCs/>
          <w:color w:val="C0504D"/>
          <w:sz w:val="24"/>
          <w:szCs w:val="24"/>
          <w:lang w:eastAsia="ru-RU"/>
        </w:rPr>
        <w:t>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Практическая работа №7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Раздел «Художественные ремёсла» (9 часов)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Художественная вышивка (8часов)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вышивания швом крест горизонтальными и вертикальными рядами, по диагонали. 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№9Взаимосвязь формы и содержания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№10 Атласная гладь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№11 Штриховая гладь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№12Швы «узелки» и «рококо»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№13Двухсторонняя гладь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№14Художественная гладь (2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ПК и вышивка (1час)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Теоретические сведения. Программы ПК для вышивки. Преобразование фото в схемы для вышивания.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Раздел «Технология домашнего хозяйства» </w:t>
      </w: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(4 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1. Инженерные коммуникации в доме </w:t>
      </w: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(1 час)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основных элементов систем водоснабжения, теплоснабжения, водопровода и канализации в городском и сельском домах. Правила их эксплуатации. Современные системы фильтрации воды. Система безопасности жилища.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Тема 2. Водоснабжение и канализация в доме </w:t>
      </w:r>
      <w:r w:rsidRPr="004227C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(1 час)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Схема горячего и холодного водоснабжения в доме. Система канализации в доме.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счетчика расхода воды. Способы определения расхода и стоимости расхода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воды.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Практическая работа № 15. 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расхода и стоимости горячей и холодной воды за месяц.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Тема 3. Интерьер жилого дома (2час)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Практическая работа № 16. </w:t>
      </w:r>
      <w:r w:rsidRPr="004227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Подбор современных материалов для отделки потолка, стен, пола.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Раздел «Кулинария: блюда из птицы» </w:t>
      </w:r>
      <w:r w:rsidRPr="004227C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(4часа)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Тема 1. Домашняя птица и её кулинарное использование (1час)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Виды домашней птицы. Её использование. Определение качества птицы и её первичная обработка.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Тема 2. Виды тепловой обработки домашней птицы (3часа)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Теоретические сведения. Виды тепловой обработки домашней птицы. Время приготовления и способы определения готовности блюд.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Практическая работа №17.Приготовление первых блюд из домашней птицы.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Практическая работа №18. Приготовление вторых блюд из домашней птицы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Раздел «Технологии творческой и опытнической деятельности» (9 часов)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7C2" w:rsidRPr="004227C2" w:rsidRDefault="004227C2" w:rsidP="004227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Тема 1. Исследовательская и </w:t>
      </w:r>
      <w:proofErr w:type="spellStart"/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созидательская</w:t>
      </w:r>
      <w:proofErr w:type="spellEnd"/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 деятельность </w:t>
      </w:r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(9часов)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работы: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lang w:eastAsia="ru-RU"/>
        </w:rPr>
        <w:t>Обоснование темы творческого проекта. Поиск и изучение информации по проблеме, формирование базы данных.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нескольких вариантов решения проблемы, выбор лучшего варианта и подготовка необходимой документации с использованием ПК.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Варианты творческих проектов.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«Семейный бюджет», «Бизнес-план семейного предприятия», «Дом будущего», «Мой профессиональный выбор» и др.</w:t>
      </w:r>
    </w:p>
    <w:p w:rsidR="004227C2" w:rsidRPr="004227C2" w:rsidRDefault="004227C2" w:rsidP="004227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05E2" w:rsidRDefault="004905E2" w:rsidP="004227C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7C2" w:rsidRPr="004227C2" w:rsidRDefault="004227C2" w:rsidP="004227C2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 (34 ч)</w:t>
      </w:r>
    </w:p>
    <w:p w:rsidR="004227C2" w:rsidRPr="004227C2" w:rsidRDefault="004227C2" w:rsidP="004227C2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Раздел «Вводное занятие»(1 час)</w:t>
      </w:r>
    </w:p>
    <w:p w:rsidR="004227C2" w:rsidRPr="001E3E2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Вводное занятие и инструктаж по охране труда. Правила поведения в мастерской.</w:t>
      </w:r>
    </w:p>
    <w:p w:rsidR="004227C2" w:rsidRPr="001E3E2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Правила охраны труда в кабинете технологии. Введение в курс технологии.</w:t>
      </w:r>
    </w:p>
    <w:p w:rsidR="004227C2" w:rsidRPr="001E3E22" w:rsidRDefault="004227C2" w:rsidP="004227C2">
      <w:pPr>
        <w:spacing w:after="0" w:line="29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227C2" w:rsidRPr="001E3E22" w:rsidRDefault="004227C2" w:rsidP="004227C2">
      <w:pPr>
        <w:spacing w:after="0" w:line="29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1E3E2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Раздел «Профессиональное самоопределение» (6 часов)</w:t>
      </w:r>
    </w:p>
    <w:p w:rsidR="004227C2" w:rsidRPr="001E3E2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1E3E2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Основные теоретические сведения</w:t>
      </w:r>
    </w:p>
    <w:p w:rsidR="004905E2" w:rsidRDefault="004905E2" w:rsidP="004227C2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27C2" w:rsidRPr="001E3E2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 xml:space="preserve">Профессия и карьера. Задачи и их решения входящих в его деятельность. Выбор профессии, профессии легкой, тяжелой промышленности, агропромышленное производство, </w:t>
      </w:r>
      <w:proofErr w:type="spellStart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арттехнологии</w:t>
      </w:r>
      <w:proofErr w:type="spellEnd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, универсальные перспективные технологии</w:t>
      </w:r>
    </w:p>
    <w:p w:rsidR="004227C2" w:rsidRPr="001E3E2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1E3E22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Практические работы</w:t>
      </w:r>
    </w:p>
    <w:p w:rsidR="004227C2" w:rsidRPr="001E3E2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 xml:space="preserve"> №1 Анализ предприятий агропромышленного комплекса </w:t>
      </w:r>
      <w:proofErr w:type="spellStart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Белокалитвинского</w:t>
      </w:r>
      <w:proofErr w:type="spellEnd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района.</w:t>
      </w:r>
    </w:p>
    <w:p w:rsidR="004227C2" w:rsidRPr="001E3E2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 xml:space="preserve"> №2 Анализ предприятий легкой промышленности </w:t>
      </w:r>
      <w:proofErr w:type="spellStart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Белокалитвинского</w:t>
      </w:r>
      <w:proofErr w:type="spellEnd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района.</w:t>
      </w:r>
    </w:p>
    <w:p w:rsidR="004227C2" w:rsidRPr="001E3E2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 xml:space="preserve"> №3 Анализ предприятий тяжелой промышленности </w:t>
      </w:r>
      <w:proofErr w:type="spellStart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Белокалитвинского</w:t>
      </w:r>
      <w:proofErr w:type="spellEnd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района.</w:t>
      </w:r>
    </w:p>
    <w:p w:rsidR="004905E2" w:rsidRDefault="004905E2" w:rsidP="004227C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</w:p>
    <w:p w:rsidR="004227C2" w:rsidRPr="001E3E22" w:rsidRDefault="004227C2" w:rsidP="004227C2">
      <w:pPr>
        <w:spacing w:after="0" w:line="29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1E3E2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Раздел «Декоративно-прикладное творчество». (5часов)</w:t>
      </w:r>
    </w:p>
    <w:p w:rsidR="004227C2" w:rsidRPr="001E3E2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1E3E2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Основные </w:t>
      </w:r>
      <w:r w:rsidRPr="001E3E2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т</w:t>
      </w:r>
      <w:r w:rsidRPr="001E3E2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еоретические </w:t>
      </w:r>
      <w:proofErr w:type="spellStart"/>
      <w:r w:rsidRPr="001E3E2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сведени</w:t>
      </w:r>
      <w:proofErr w:type="spellEnd"/>
    </w:p>
    <w:p w:rsidR="004227C2" w:rsidRPr="001E3E2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Исторические сведения </w:t>
      </w:r>
      <w:proofErr w:type="gramStart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 xml:space="preserve"> истории рукоделия. Инструменты и материалы. Правила подготовки материалов к работе. Различные способы выполнения аппликации. Технология выполнения аппликации.</w:t>
      </w:r>
    </w:p>
    <w:p w:rsidR="004227C2" w:rsidRPr="001E3E2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1E3E2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Практические работ</w:t>
      </w:r>
      <w:r w:rsidRPr="001E3E2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ы</w:t>
      </w:r>
    </w:p>
    <w:p w:rsidR="004227C2" w:rsidRPr="001E3E2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 xml:space="preserve"> №4 Приемы выполнения накладной аппликации.</w:t>
      </w:r>
    </w:p>
    <w:p w:rsidR="004227C2" w:rsidRPr="001E3E2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 xml:space="preserve"> №5 Выполнение аппликации на ткани</w:t>
      </w:r>
    </w:p>
    <w:p w:rsidR="004227C2" w:rsidRPr="001E3E2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 xml:space="preserve"> №6 Выполнение объемной аппликации</w:t>
      </w:r>
    </w:p>
    <w:p w:rsidR="004227C2" w:rsidRPr="001E3E2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1E3E2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Раздел «Элементы материаловедения» </w:t>
      </w:r>
      <w:r w:rsidRPr="001E3E2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(1 </w:t>
      </w:r>
      <w:r w:rsidRPr="001E3E2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час).</w:t>
      </w:r>
    </w:p>
    <w:p w:rsidR="004227C2" w:rsidRPr="001E3E2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1E3E2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lastRenderedPageBreak/>
        <w:t>Основные теоретические сведения</w:t>
      </w:r>
    </w:p>
    <w:p w:rsidR="004227C2" w:rsidRPr="001E3E2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Химические волокна и их свойства. Краткие сведения о тканях из искусственных и синтетических волокнах, физико-механические, гигиенические, эксплуатационные свойства, применение и уход за изделиями из лих тканей.</w:t>
      </w:r>
    </w:p>
    <w:p w:rsidR="004227C2" w:rsidRPr="001E3E2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1E3E2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Практические работы</w:t>
      </w:r>
    </w:p>
    <w:p w:rsidR="004227C2" w:rsidRPr="001E3E2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 xml:space="preserve"> №7 Изучение свойства тканей из синтетических волокон</w:t>
      </w:r>
    </w:p>
    <w:p w:rsidR="004227C2" w:rsidRPr="001E3E22" w:rsidRDefault="004227C2" w:rsidP="004227C2">
      <w:pPr>
        <w:spacing w:after="0" w:line="29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1E3E2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Раздел </w:t>
      </w:r>
      <w:r w:rsidRPr="001E3E2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«</w:t>
      </w:r>
      <w:r w:rsidRPr="001E3E2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Элементы машиноведения»</w:t>
      </w:r>
      <w:r w:rsidRPr="001E3E2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 </w:t>
      </w:r>
      <w:r w:rsidRPr="001E3E2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(1час)</w:t>
      </w:r>
    </w:p>
    <w:p w:rsidR="004227C2" w:rsidRPr="001E3E2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1E3E2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Ос</w:t>
      </w:r>
      <w:r w:rsidRPr="001E3E2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новные т</w:t>
      </w:r>
      <w:r w:rsidRPr="001E3E2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еоретические сведения</w:t>
      </w:r>
    </w:p>
    <w:p w:rsidR="004227C2" w:rsidRPr="001E3E2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1E3E22">
        <w:rPr>
          <w:rFonts w:ascii="Times New Roman" w:eastAsia="Times New Roman" w:hAnsi="Times New Roman" w:cs="Times New Roman"/>
          <w:color w:val="000000"/>
          <w:lang w:eastAsia="ru-RU"/>
        </w:rPr>
        <w:t>Неполадки в работе швейной машины, способы их устранения. Приемы выполнения машинных работ. Виды приспособлений к швейной машине: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Практические работы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№8 Устранение простейших неполадок во время работы на швейной машине. Выполнение машинных работ.</w:t>
      </w:r>
    </w:p>
    <w:p w:rsidR="004905E2" w:rsidRDefault="004905E2" w:rsidP="004227C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905E2" w:rsidRDefault="004905E2" w:rsidP="004227C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227C2" w:rsidRPr="004227C2" w:rsidRDefault="004227C2" w:rsidP="004905E2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Раздел «</w:t>
      </w:r>
      <w:r w:rsidRPr="00422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Конструирование, моделирование, технология изготовления швейных изделий» </w:t>
      </w:r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(13ч)</w:t>
      </w:r>
      <w:r w:rsidR="00490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4905E2" w:rsidRDefault="004905E2" w:rsidP="004227C2">
      <w:pPr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Построение </w:t>
      </w:r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чертежа изделия. Технология изготовления брюк. Правила ТБ. Влажно-тепловая обработка изделия. Контроль и оценка качества готового изделия.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Практические работы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№9 Измерение фигуры человека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/р№10 Изготовление выкроек. Порядок раскроя.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/р№11 Раскрой изделия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№12 Обработка вытачки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№13 Обработка боковых швов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№14 Обработка застежки</w:t>
      </w:r>
    </w:p>
    <w:p w:rsidR="004227C2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№15 Втачивание пояса в верхний срез брюк</w:t>
      </w:r>
    </w:p>
    <w:p w:rsidR="005D64D4" w:rsidRPr="004227C2" w:rsidRDefault="004227C2" w:rsidP="004227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42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№16 Окончательная отделка изделия</w:t>
      </w:r>
    </w:p>
    <w:sectPr w:rsidR="005D64D4" w:rsidRPr="004227C2" w:rsidSect="005D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F71"/>
    <w:multiLevelType w:val="multilevel"/>
    <w:tmpl w:val="DFEE2F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841D2"/>
    <w:multiLevelType w:val="multilevel"/>
    <w:tmpl w:val="A476E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73C83"/>
    <w:multiLevelType w:val="multilevel"/>
    <w:tmpl w:val="44FE49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F3006"/>
    <w:multiLevelType w:val="multilevel"/>
    <w:tmpl w:val="3A64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1388A"/>
    <w:multiLevelType w:val="multilevel"/>
    <w:tmpl w:val="A778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D4EE7"/>
    <w:multiLevelType w:val="multilevel"/>
    <w:tmpl w:val="36A81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16D76"/>
    <w:multiLevelType w:val="multilevel"/>
    <w:tmpl w:val="3E849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56A3F"/>
    <w:multiLevelType w:val="multilevel"/>
    <w:tmpl w:val="84B2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AA4CDD"/>
    <w:multiLevelType w:val="multilevel"/>
    <w:tmpl w:val="EF0086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D7A06"/>
    <w:multiLevelType w:val="multilevel"/>
    <w:tmpl w:val="151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561DA5"/>
    <w:multiLevelType w:val="multilevel"/>
    <w:tmpl w:val="105CDE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90793"/>
    <w:multiLevelType w:val="multilevel"/>
    <w:tmpl w:val="6532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13AD4"/>
    <w:multiLevelType w:val="multilevel"/>
    <w:tmpl w:val="2EDCFF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63DF2"/>
    <w:multiLevelType w:val="multilevel"/>
    <w:tmpl w:val="36D25D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5714A4"/>
    <w:multiLevelType w:val="multilevel"/>
    <w:tmpl w:val="01C0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2D5B7B"/>
    <w:multiLevelType w:val="multilevel"/>
    <w:tmpl w:val="9020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3A3E46"/>
    <w:multiLevelType w:val="multilevel"/>
    <w:tmpl w:val="634252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0F60E1"/>
    <w:multiLevelType w:val="multilevel"/>
    <w:tmpl w:val="AB60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5C786E"/>
    <w:multiLevelType w:val="multilevel"/>
    <w:tmpl w:val="D992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D74146"/>
    <w:multiLevelType w:val="multilevel"/>
    <w:tmpl w:val="C824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761CEC"/>
    <w:multiLevelType w:val="multilevel"/>
    <w:tmpl w:val="8E52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047B7F"/>
    <w:multiLevelType w:val="multilevel"/>
    <w:tmpl w:val="179C2B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F24369"/>
    <w:multiLevelType w:val="multilevel"/>
    <w:tmpl w:val="9C3A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0B4678"/>
    <w:multiLevelType w:val="multilevel"/>
    <w:tmpl w:val="70722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7142BC"/>
    <w:multiLevelType w:val="multilevel"/>
    <w:tmpl w:val="DACA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20"/>
  </w:num>
  <w:num w:numId="9">
    <w:abstractNumId w:val="10"/>
  </w:num>
  <w:num w:numId="10">
    <w:abstractNumId w:val="24"/>
  </w:num>
  <w:num w:numId="11">
    <w:abstractNumId w:val="21"/>
  </w:num>
  <w:num w:numId="12">
    <w:abstractNumId w:val="19"/>
  </w:num>
  <w:num w:numId="13">
    <w:abstractNumId w:val="8"/>
  </w:num>
  <w:num w:numId="14">
    <w:abstractNumId w:val="18"/>
  </w:num>
  <w:num w:numId="15">
    <w:abstractNumId w:val="2"/>
  </w:num>
  <w:num w:numId="16">
    <w:abstractNumId w:val="22"/>
  </w:num>
  <w:num w:numId="17">
    <w:abstractNumId w:val="13"/>
  </w:num>
  <w:num w:numId="18">
    <w:abstractNumId w:val="14"/>
  </w:num>
  <w:num w:numId="19">
    <w:abstractNumId w:val="3"/>
  </w:num>
  <w:num w:numId="20">
    <w:abstractNumId w:val="12"/>
  </w:num>
  <w:num w:numId="21">
    <w:abstractNumId w:val="11"/>
  </w:num>
  <w:num w:numId="22">
    <w:abstractNumId w:val="16"/>
  </w:num>
  <w:num w:numId="23">
    <w:abstractNumId w:val="7"/>
  </w:num>
  <w:num w:numId="24">
    <w:abstractNumId w:val="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7C2"/>
    <w:rsid w:val="001E3E22"/>
    <w:rsid w:val="002A6202"/>
    <w:rsid w:val="004227C2"/>
    <w:rsid w:val="004905E2"/>
    <w:rsid w:val="005D64D4"/>
    <w:rsid w:val="009F37AA"/>
    <w:rsid w:val="00C60F31"/>
    <w:rsid w:val="00F0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D4"/>
  </w:style>
  <w:style w:type="paragraph" w:styleId="2">
    <w:name w:val="heading 2"/>
    <w:basedOn w:val="a"/>
    <w:link w:val="20"/>
    <w:uiPriority w:val="9"/>
    <w:qFormat/>
    <w:rsid w:val="00422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2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4DA1D-925B-48A9-A2BA-02D742F1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21</Pages>
  <Words>8523</Words>
  <Characters>48586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ИНГА</cp:lastModifiedBy>
  <cp:revision>5</cp:revision>
  <dcterms:created xsi:type="dcterms:W3CDTF">2021-09-12T16:34:00Z</dcterms:created>
  <dcterms:modified xsi:type="dcterms:W3CDTF">2021-09-13T09:04:00Z</dcterms:modified>
</cp:coreProperties>
</file>