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49" w:rsidRPr="005808DD" w:rsidRDefault="00FE4749" w:rsidP="0058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08D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окружающему миру, 1 класс</w:t>
      </w:r>
    </w:p>
    <w:bookmarkEnd w:id="0"/>
    <w:p w:rsidR="00FE4749" w:rsidRPr="00A054F5" w:rsidRDefault="00A054F5" w:rsidP="00A05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4749" w:rsidRPr="00A054F5">
        <w:rPr>
          <w:rFonts w:ascii="Times New Roman" w:hAnsi="Times New Roman" w:cs="Times New Roman"/>
          <w:sz w:val="28"/>
          <w:szCs w:val="28"/>
        </w:rPr>
        <w:t xml:space="preserve">Рабочая программа курса «Окружающий мир» для первого класса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FE4749" w:rsidRPr="005808DD" w:rsidRDefault="00FE4749" w:rsidP="00FE474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За основу взята программа автор</w:t>
      </w:r>
      <w:r w:rsidR="005808DD">
        <w:rPr>
          <w:rFonts w:ascii="Times New Roman" w:hAnsi="Times New Roman" w:cs="Times New Roman"/>
          <w:sz w:val="28"/>
          <w:szCs w:val="28"/>
        </w:rPr>
        <w:t>а-составителя</w:t>
      </w:r>
      <w:r w:rsidRPr="005808DD">
        <w:rPr>
          <w:rFonts w:ascii="Times New Roman" w:hAnsi="Times New Roman" w:cs="Times New Roman"/>
          <w:sz w:val="28"/>
          <w:szCs w:val="28"/>
        </w:rPr>
        <w:t>: Плешаков А.А</w:t>
      </w:r>
      <w:r w:rsidR="005808DD">
        <w:rPr>
          <w:rFonts w:ascii="Times New Roman" w:hAnsi="Times New Roman" w:cs="Times New Roman"/>
          <w:sz w:val="28"/>
          <w:szCs w:val="28"/>
        </w:rPr>
        <w:t xml:space="preserve">., </w:t>
      </w:r>
      <w:r w:rsidRPr="005808DD">
        <w:rPr>
          <w:rFonts w:ascii="Times New Roman" w:hAnsi="Times New Roman" w:cs="Times New Roman"/>
          <w:sz w:val="28"/>
          <w:szCs w:val="28"/>
        </w:rPr>
        <w:t xml:space="preserve">Окружающий </w:t>
      </w:r>
      <w:r w:rsidR="005808DD">
        <w:rPr>
          <w:rFonts w:ascii="Times New Roman" w:hAnsi="Times New Roman" w:cs="Times New Roman"/>
          <w:sz w:val="28"/>
          <w:szCs w:val="28"/>
        </w:rPr>
        <w:t>мир: Программа. 1 класс», Просвещение, 2022</w:t>
      </w:r>
      <w:r w:rsidRPr="00580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749" w:rsidRPr="005808DD" w:rsidRDefault="00FE4749" w:rsidP="00FE474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Реализация программы предполагает использование УМК «П</w:t>
      </w:r>
      <w:r w:rsidR="005808DD">
        <w:rPr>
          <w:rFonts w:ascii="Times New Roman" w:hAnsi="Times New Roman" w:cs="Times New Roman"/>
          <w:sz w:val="28"/>
          <w:szCs w:val="28"/>
        </w:rPr>
        <w:t>росвещение</w:t>
      </w:r>
      <w:r w:rsidRPr="005808DD">
        <w:rPr>
          <w:rFonts w:ascii="Times New Roman" w:hAnsi="Times New Roman" w:cs="Times New Roman"/>
          <w:sz w:val="28"/>
          <w:szCs w:val="28"/>
        </w:rPr>
        <w:t>»:</w:t>
      </w:r>
    </w:p>
    <w:p w:rsidR="00FE4749" w:rsidRPr="005808DD" w:rsidRDefault="00FE4749" w:rsidP="00FE474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 xml:space="preserve"> </w:t>
      </w:r>
      <w:r w:rsidRPr="005808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8DD">
        <w:rPr>
          <w:rFonts w:ascii="Times New Roman" w:hAnsi="Times New Roman" w:cs="Times New Roman"/>
          <w:sz w:val="28"/>
          <w:szCs w:val="28"/>
        </w:rPr>
        <w:t xml:space="preserve"> Плешаков А.А., Окружающий мир. Учебник. 1 класс, в 2-х частях</w:t>
      </w:r>
      <w:r w:rsidR="005808DD">
        <w:rPr>
          <w:rFonts w:ascii="Times New Roman" w:hAnsi="Times New Roman" w:cs="Times New Roman"/>
          <w:sz w:val="28"/>
          <w:szCs w:val="28"/>
        </w:rPr>
        <w:t>:</w:t>
      </w:r>
      <w:r w:rsidRPr="005808DD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5808DD">
        <w:rPr>
          <w:rFonts w:ascii="Times New Roman" w:hAnsi="Times New Roman" w:cs="Times New Roman"/>
          <w:sz w:val="28"/>
          <w:szCs w:val="28"/>
        </w:rPr>
        <w:t>22</w:t>
      </w:r>
      <w:r w:rsidRPr="00580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749" w:rsidRPr="005808DD" w:rsidRDefault="00FE4749" w:rsidP="00FE474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8DD">
        <w:rPr>
          <w:rFonts w:ascii="Times New Roman" w:hAnsi="Times New Roman" w:cs="Times New Roman"/>
          <w:sz w:val="28"/>
          <w:szCs w:val="28"/>
        </w:rPr>
        <w:t xml:space="preserve"> Плешаков А.А. Окружающий мир. Рабочая тетрадь. 1 класс, в 2-х частях. Просвещение, 20</w:t>
      </w:r>
      <w:r w:rsidR="005808DD">
        <w:rPr>
          <w:rFonts w:ascii="Times New Roman" w:hAnsi="Times New Roman" w:cs="Times New Roman"/>
          <w:sz w:val="28"/>
          <w:szCs w:val="28"/>
        </w:rPr>
        <w:t>22</w:t>
      </w:r>
      <w:r w:rsidRPr="00580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749" w:rsidRPr="005808DD" w:rsidRDefault="00FE4749" w:rsidP="00FE474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8DD">
        <w:rPr>
          <w:rFonts w:ascii="Times New Roman" w:hAnsi="Times New Roman" w:cs="Times New Roman"/>
          <w:sz w:val="28"/>
          <w:szCs w:val="28"/>
        </w:rPr>
        <w:t xml:space="preserve"> Плешаков А.А., Окружающий мир. Методическое пособие с поурочными разработками. 1 класс </w:t>
      </w:r>
    </w:p>
    <w:p w:rsidR="00D5489B" w:rsidRPr="005808DD" w:rsidRDefault="00FE4749" w:rsidP="00FE474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8DD"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 Окружающий мир (1 CD)</w:t>
      </w:r>
    </w:p>
    <w:p w:rsidR="005808DD" w:rsidRPr="005808DD" w:rsidRDefault="00FE47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 xml:space="preserve">Цели изучения предмета «Окружающий мир» в начальной школе: </w:t>
      </w:r>
    </w:p>
    <w:p w:rsidR="005808DD" w:rsidRPr="005808DD" w:rsidRDefault="00FE47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8DD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 и осознание места в нѐм человека на основе единства рационально-научного познания и эмоционально-ценностного осмысления ребѐнком личного опыта общения с людьми и природой; </w:t>
      </w:r>
    </w:p>
    <w:p w:rsidR="005808DD" w:rsidRPr="005808DD" w:rsidRDefault="00FE47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8DD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Основными задачами реализации содержания курса являются: </w:t>
      </w:r>
    </w:p>
    <w:p w:rsidR="005808DD" w:rsidRDefault="00FE47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8DD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семье, населѐнному пункту, региону, в котором проживают дети, к России, еѐ природе и культуре, истории и современной жизни; </w:t>
      </w:r>
    </w:p>
    <w:p w:rsidR="005808DD" w:rsidRPr="005808DD" w:rsidRDefault="00FE47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8DD">
        <w:rPr>
          <w:rFonts w:ascii="Times New Roman" w:hAnsi="Times New Roman" w:cs="Times New Roman"/>
          <w:sz w:val="28"/>
          <w:szCs w:val="28"/>
        </w:rPr>
        <w:t xml:space="preserve"> осознание ребѐнком ценности, целостности и многообразия окружающего мира, своего места в нѐм; </w:t>
      </w:r>
    </w:p>
    <w:p w:rsidR="005808DD" w:rsidRPr="005808DD" w:rsidRDefault="00FE47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8DD">
        <w:rPr>
          <w:rFonts w:ascii="Times New Roman" w:hAnsi="Times New Roman" w:cs="Times New Roman"/>
          <w:sz w:val="28"/>
          <w:szCs w:val="28"/>
        </w:rPr>
        <w:t xml:space="preserve"> формирование модели безопасного поведения в условиях повседневной жизни и в различных опасных и чрезвычайных ситуациях; </w:t>
      </w:r>
    </w:p>
    <w:p w:rsidR="005808DD" w:rsidRPr="005808DD" w:rsidRDefault="00FE47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08DD">
        <w:rPr>
          <w:rFonts w:ascii="Times New Roman" w:hAnsi="Times New Roman" w:cs="Times New Roman"/>
          <w:sz w:val="28"/>
          <w:szCs w:val="28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5808DD" w:rsidRPr="005808DD" w:rsidRDefault="00FE47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Количество часов: всего – 66 часов, в неделю – 2 часа.</w:t>
      </w:r>
    </w:p>
    <w:p w:rsidR="005808DD" w:rsidRDefault="005808DD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08DD" w:rsidRDefault="005808DD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08DD" w:rsidRPr="005808DD" w:rsidRDefault="00FE47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 xml:space="preserve">Рабочая программа включает следующие компоненты: </w:t>
      </w:r>
    </w:p>
    <w:p w:rsidR="005808DD" w:rsidRPr="005808DD" w:rsidRDefault="007359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749" w:rsidRPr="005808DD">
        <w:rPr>
          <w:rFonts w:ascii="Times New Roman" w:hAnsi="Times New Roman" w:cs="Times New Roman"/>
          <w:sz w:val="28"/>
          <w:szCs w:val="28"/>
        </w:rPr>
        <w:t xml:space="preserve"> Титульный лист; </w:t>
      </w:r>
    </w:p>
    <w:p w:rsidR="005808DD" w:rsidRPr="005808DD" w:rsidRDefault="007359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749" w:rsidRPr="005808DD">
        <w:rPr>
          <w:rFonts w:ascii="Times New Roman" w:hAnsi="Times New Roman" w:cs="Times New Roman"/>
          <w:sz w:val="28"/>
          <w:szCs w:val="28"/>
        </w:rPr>
        <w:t xml:space="preserve"> Пояснительная записка; </w:t>
      </w:r>
    </w:p>
    <w:p w:rsidR="005808DD" w:rsidRDefault="00735949" w:rsidP="005808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749" w:rsidRPr="005808DD">
        <w:rPr>
          <w:rFonts w:ascii="Times New Roman" w:hAnsi="Times New Roman" w:cs="Times New Roman"/>
          <w:sz w:val="28"/>
          <w:szCs w:val="28"/>
        </w:rPr>
        <w:t xml:space="preserve"> Общая характер</w:t>
      </w:r>
      <w:r w:rsidR="005808DD">
        <w:rPr>
          <w:rFonts w:ascii="Times New Roman" w:hAnsi="Times New Roman" w:cs="Times New Roman"/>
          <w:sz w:val="28"/>
          <w:szCs w:val="28"/>
        </w:rPr>
        <w:t>истика учебного предмета, курса;</w:t>
      </w:r>
    </w:p>
    <w:p w:rsidR="005808DD" w:rsidRPr="005808DD" w:rsidRDefault="00735949" w:rsidP="005808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749" w:rsidRPr="005808DD">
        <w:rPr>
          <w:rFonts w:ascii="Times New Roman" w:hAnsi="Times New Roman" w:cs="Times New Roman"/>
          <w:sz w:val="28"/>
          <w:szCs w:val="28"/>
        </w:rPr>
        <w:t>Описание места учебного предмета, курса в учебном плане</w:t>
      </w:r>
      <w:r w:rsidR="005808DD">
        <w:rPr>
          <w:rFonts w:ascii="Times New Roman" w:hAnsi="Times New Roman" w:cs="Times New Roman"/>
          <w:sz w:val="28"/>
          <w:szCs w:val="28"/>
        </w:rPr>
        <w:t>;</w:t>
      </w:r>
    </w:p>
    <w:p w:rsidR="005808DD" w:rsidRPr="005808DD" w:rsidRDefault="007359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749" w:rsidRPr="005808DD">
        <w:rPr>
          <w:rFonts w:ascii="Times New Roman" w:hAnsi="Times New Roman" w:cs="Times New Roman"/>
          <w:sz w:val="28"/>
          <w:szCs w:val="28"/>
        </w:rPr>
        <w:t xml:space="preserve"> Описание ценностных ориентиров содержания учебного предмета </w:t>
      </w:r>
    </w:p>
    <w:p w:rsidR="005808DD" w:rsidRPr="005808DD" w:rsidRDefault="007359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E4749" w:rsidRPr="005808DD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учащихся (Личностные, </w:t>
      </w:r>
      <w:proofErr w:type="spellStart"/>
      <w:r w:rsidR="00FE4749" w:rsidRPr="005808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E4749" w:rsidRPr="005808DD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 (на класс и на уровень обучения) </w:t>
      </w:r>
      <w:proofErr w:type="gramEnd"/>
    </w:p>
    <w:p w:rsidR="005808DD" w:rsidRPr="005808DD" w:rsidRDefault="007359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749" w:rsidRPr="005808DD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5808DD">
        <w:rPr>
          <w:rFonts w:ascii="Times New Roman" w:hAnsi="Times New Roman" w:cs="Times New Roman"/>
          <w:sz w:val="28"/>
          <w:szCs w:val="28"/>
        </w:rPr>
        <w:t>ние учебного курса;</w:t>
      </w:r>
      <w:r w:rsidR="00FE4749" w:rsidRPr="0058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8DD" w:rsidRPr="005808DD" w:rsidRDefault="007359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749" w:rsidRPr="005808DD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 определением основных видов учебной деятельности</w:t>
      </w:r>
      <w:r w:rsidR="005808DD">
        <w:rPr>
          <w:rFonts w:ascii="Times New Roman" w:hAnsi="Times New Roman" w:cs="Times New Roman"/>
          <w:sz w:val="28"/>
          <w:szCs w:val="28"/>
        </w:rPr>
        <w:t>;</w:t>
      </w:r>
    </w:p>
    <w:p w:rsidR="005808DD" w:rsidRPr="005808DD" w:rsidRDefault="007359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749" w:rsidRPr="005808DD">
        <w:rPr>
          <w:rFonts w:ascii="Times New Roman" w:hAnsi="Times New Roman" w:cs="Times New Roman"/>
          <w:sz w:val="28"/>
          <w:szCs w:val="28"/>
        </w:rPr>
        <w:t xml:space="preserve"> Описание учебно-методического и материально-технического обеспеч</w:t>
      </w:r>
      <w:r w:rsidR="005808DD">
        <w:rPr>
          <w:rFonts w:ascii="Times New Roman" w:hAnsi="Times New Roman" w:cs="Times New Roman"/>
          <w:sz w:val="28"/>
          <w:szCs w:val="28"/>
        </w:rPr>
        <w:t>ения образовательного процесса.</w:t>
      </w:r>
    </w:p>
    <w:p w:rsidR="00735949" w:rsidRDefault="007359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4749" w:rsidRPr="005808DD" w:rsidRDefault="00FE4749" w:rsidP="00FE47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Составител</w:t>
      </w:r>
      <w:r w:rsidR="005808DD" w:rsidRPr="005808DD">
        <w:rPr>
          <w:rFonts w:ascii="Times New Roman" w:hAnsi="Times New Roman" w:cs="Times New Roman"/>
          <w:sz w:val="28"/>
          <w:szCs w:val="28"/>
        </w:rPr>
        <w:t xml:space="preserve">ь: </w:t>
      </w:r>
      <w:proofErr w:type="spellStart"/>
      <w:r w:rsidR="005808DD" w:rsidRPr="005808DD">
        <w:rPr>
          <w:rFonts w:ascii="Times New Roman" w:hAnsi="Times New Roman" w:cs="Times New Roman"/>
          <w:sz w:val="28"/>
          <w:szCs w:val="28"/>
        </w:rPr>
        <w:t>Габатаева</w:t>
      </w:r>
      <w:proofErr w:type="spellEnd"/>
      <w:r w:rsidR="005808DD" w:rsidRPr="005808DD">
        <w:rPr>
          <w:rFonts w:ascii="Times New Roman" w:hAnsi="Times New Roman" w:cs="Times New Roman"/>
          <w:sz w:val="28"/>
          <w:szCs w:val="28"/>
        </w:rPr>
        <w:t xml:space="preserve"> Н.И., </w:t>
      </w:r>
      <w:r w:rsidRPr="005808DD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5808DD">
        <w:rPr>
          <w:rFonts w:ascii="Times New Roman" w:hAnsi="Times New Roman" w:cs="Times New Roman"/>
          <w:sz w:val="28"/>
          <w:szCs w:val="28"/>
        </w:rPr>
        <w:t>.</w:t>
      </w:r>
    </w:p>
    <w:p w:rsidR="00FE4749" w:rsidRDefault="00FE4749" w:rsidP="00FE4749">
      <w:pPr>
        <w:ind w:left="360"/>
      </w:pPr>
    </w:p>
    <w:sectPr w:rsidR="00FE4749" w:rsidSect="00580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672A"/>
    <w:multiLevelType w:val="hybridMultilevel"/>
    <w:tmpl w:val="CA8AC7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49"/>
    <w:rsid w:val="00262BA8"/>
    <w:rsid w:val="002B0612"/>
    <w:rsid w:val="005808DD"/>
    <w:rsid w:val="00735949"/>
    <w:rsid w:val="0092305F"/>
    <w:rsid w:val="00A054F5"/>
    <w:rsid w:val="00D5489B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dcterms:created xsi:type="dcterms:W3CDTF">2022-09-11T17:31:00Z</dcterms:created>
  <dcterms:modified xsi:type="dcterms:W3CDTF">2022-09-11T17:31:00Z</dcterms:modified>
</cp:coreProperties>
</file>